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35" w:rsidRPr="00D0569C" w:rsidRDefault="00D0569C" w:rsidP="00D0569C">
      <w:pPr>
        <w:jc w:val="right"/>
      </w:pPr>
      <w:r>
        <w:t>ПРОЕКТ</w:t>
      </w:r>
    </w:p>
    <w:p w:rsidR="00D36435" w:rsidRDefault="00D36435" w:rsidP="00D36435">
      <w:pPr>
        <w:pStyle w:val="ac"/>
      </w:pPr>
      <w:r>
        <w:object w:dxaOrig="3395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5.75pt" o:ole="" filled="t">
            <v:fill color2="black"/>
            <v:imagedata r:id="rId8" o:title=""/>
          </v:shape>
          <o:OLEObject Type="Embed" ProgID="Microsoft" ShapeID="_x0000_i1025" DrawAspect="Content" ObjectID="_1682931324" r:id="rId9"/>
        </w:object>
      </w:r>
    </w:p>
    <w:p w:rsidR="00D36435" w:rsidRPr="00144605" w:rsidRDefault="00D36435" w:rsidP="00D36435">
      <w:pPr>
        <w:pStyle w:val="ac"/>
        <w:rPr>
          <w:sz w:val="28"/>
          <w:szCs w:val="28"/>
        </w:rPr>
      </w:pPr>
      <w:r w:rsidRPr="00144605">
        <w:rPr>
          <w:sz w:val="28"/>
          <w:szCs w:val="28"/>
        </w:rPr>
        <w:t>КОМИТЕТ ВЕТЕРИНАРИИ</w:t>
      </w:r>
    </w:p>
    <w:p w:rsidR="00D36435" w:rsidRPr="00144605" w:rsidRDefault="00D36435" w:rsidP="00D3643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44605">
        <w:rPr>
          <w:b/>
          <w:bCs/>
          <w:sz w:val="28"/>
          <w:szCs w:val="28"/>
        </w:rPr>
        <w:t>С  ГОСВЕТИНСПЕКЦИЕЙ  РЕСПУБЛИКИ  АЛТАЙ</w:t>
      </w:r>
    </w:p>
    <w:p w:rsidR="00D36435" w:rsidRDefault="00D36435" w:rsidP="00D36435">
      <w:pPr>
        <w:jc w:val="right"/>
        <w:rPr>
          <w:sz w:val="28"/>
        </w:rPr>
      </w:pPr>
    </w:p>
    <w:p w:rsidR="00D36435" w:rsidRDefault="00D36435" w:rsidP="00D36435">
      <w:pPr>
        <w:jc w:val="right"/>
        <w:rPr>
          <w:sz w:val="28"/>
        </w:rPr>
      </w:pPr>
    </w:p>
    <w:p w:rsidR="00D36435" w:rsidRDefault="00D36435" w:rsidP="00D36435">
      <w:pPr>
        <w:pStyle w:val="1"/>
        <w:rPr>
          <w:sz w:val="28"/>
        </w:rPr>
      </w:pPr>
      <w:r>
        <w:rPr>
          <w:sz w:val="28"/>
        </w:rPr>
        <w:t xml:space="preserve">ПРИКАЗ </w:t>
      </w:r>
    </w:p>
    <w:p w:rsidR="00D36435" w:rsidRDefault="00D36435" w:rsidP="00D36435"/>
    <w:p w:rsidR="00D36435" w:rsidRDefault="00D36435" w:rsidP="00D36435">
      <w:pPr>
        <w:jc w:val="center"/>
        <w:rPr>
          <w:sz w:val="28"/>
        </w:rPr>
      </w:pPr>
      <w:r>
        <w:rPr>
          <w:sz w:val="28"/>
        </w:rPr>
        <w:t xml:space="preserve">от «      »  </w:t>
      </w:r>
      <w:r w:rsidR="000156B2">
        <w:rPr>
          <w:sz w:val="28"/>
        </w:rPr>
        <w:t xml:space="preserve">____________ </w:t>
      </w:r>
      <w:r>
        <w:rPr>
          <w:sz w:val="28"/>
        </w:rPr>
        <w:t>2020 г.  № ____-П</w:t>
      </w:r>
    </w:p>
    <w:p w:rsidR="00D36435" w:rsidRDefault="00D36435" w:rsidP="00D36435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36435" w:rsidRDefault="00D36435" w:rsidP="00D36435">
      <w:pPr>
        <w:jc w:val="center"/>
        <w:rPr>
          <w:sz w:val="28"/>
        </w:rPr>
      </w:pPr>
      <w:r>
        <w:rPr>
          <w:sz w:val="28"/>
        </w:rPr>
        <w:t>г. Горно-Алтайск</w:t>
      </w:r>
    </w:p>
    <w:p w:rsidR="00D36435" w:rsidRDefault="00D36435" w:rsidP="00D36435">
      <w:pPr>
        <w:jc w:val="both"/>
      </w:pPr>
    </w:p>
    <w:p w:rsidR="00D36435" w:rsidRPr="005D4EE9" w:rsidRDefault="00D36435" w:rsidP="00D36435">
      <w:pPr>
        <w:jc w:val="center"/>
        <w:rPr>
          <w:sz w:val="28"/>
          <w:szCs w:val="28"/>
        </w:rPr>
      </w:pPr>
      <w:r w:rsidRPr="005D4EE9">
        <w:rPr>
          <w:sz w:val="28"/>
          <w:szCs w:val="28"/>
        </w:rPr>
        <w:t>Об утверждении нормативных затрат</w:t>
      </w:r>
      <w:r>
        <w:rPr>
          <w:sz w:val="28"/>
          <w:szCs w:val="28"/>
        </w:rPr>
        <w:t xml:space="preserve"> </w:t>
      </w:r>
      <w:r w:rsidRPr="005D4EE9">
        <w:rPr>
          <w:sz w:val="28"/>
          <w:szCs w:val="28"/>
        </w:rPr>
        <w:t>на обеспечение функций Комитета ветеринарии</w:t>
      </w:r>
      <w:r>
        <w:rPr>
          <w:sz w:val="28"/>
          <w:szCs w:val="28"/>
        </w:rPr>
        <w:t xml:space="preserve"> </w:t>
      </w:r>
      <w:r w:rsidRPr="005D4EE9">
        <w:rPr>
          <w:sz w:val="28"/>
          <w:szCs w:val="28"/>
        </w:rPr>
        <w:t>с Госветинспекцией Республики Алтай</w:t>
      </w:r>
      <w:r>
        <w:rPr>
          <w:sz w:val="28"/>
          <w:szCs w:val="28"/>
        </w:rPr>
        <w:t xml:space="preserve"> и признании утратившим силу </w:t>
      </w:r>
      <w:r w:rsidR="000156B2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приказ</w:t>
      </w:r>
      <w:r w:rsidR="000156B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5D4EE9">
        <w:rPr>
          <w:sz w:val="28"/>
          <w:szCs w:val="28"/>
        </w:rPr>
        <w:t>Комитета ветеринарии</w:t>
      </w:r>
      <w:r>
        <w:rPr>
          <w:sz w:val="28"/>
          <w:szCs w:val="28"/>
        </w:rPr>
        <w:t xml:space="preserve"> </w:t>
      </w:r>
      <w:r w:rsidRPr="005D4EE9">
        <w:rPr>
          <w:sz w:val="28"/>
          <w:szCs w:val="28"/>
        </w:rPr>
        <w:t>с Госветинспекцией Республики Алтай</w:t>
      </w:r>
      <w:r>
        <w:rPr>
          <w:sz w:val="28"/>
          <w:szCs w:val="28"/>
        </w:rPr>
        <w:t xml:space="preserve"> </w:t>
      </w:r>
    </w:p>
    <w:p w:rsidR="00D36435" w:rsidRDefault="00D36435" w:rsidP="00D36435">
      <w:pPr>
        <w:jc w:val="both"/>
        <w:rPr>
          <w:sz w:val="28"/>
          <w:szCs w:val="28"/>
        </w:rPr>
      </w:pPr>
    </w:p>
    <w:p w:rsidR="00D36435" w:rsidRPr="008C6A46" w:rsidRDefault="00D36435" w:rsidP="00D36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5 статьи 19 Федерального закона </w:t>
      </w:r>
      <w:r w:rsidRPr="008C6A46">
        <w:rPr>
          <w:sz w:val="28"/>
          <w:szCs w:val="28"/>
        </w:rPr>
        <w:t>от 5 апреля 2013 г</w:t>
      </w:r>
      <w:r>
        <w:rPr>
          <w:sz w:val="28"/>
          <w:szCs w:val="28"/>
        </w:rPr>
        <w:t xml:space="preserve">ода № 44-ФЗ «О контрактной системы в сфере закупок товаров, работ,  услуг для обеспечения государственных и муниципальных нужд», Правилами определения нормативных затрат на обеспечение функций государственных органов Республики Алтай (включая подведомственные казенные учреждения), Территориального фонда обязательного медицинского страхования Республики Алтай, от 11 августа 2016 года №234,  </w:t>
      </w:r>
      <w:r w:rsidRPr="008C6A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6A46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36435" w:rsidRDefault="00D36435" w:rsidP="00D36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0EDF">
        <w:rPr>
          <w:sz w:val="28"/>
          <w:szCs w:val="28"/>
        </w:rPr>
        <w:t>1.</w:t>
      </w:r>
      <w:r w:rsidRPr="001B7B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 н</w:t>
      </w:r>
      <w:r w:rsidRPr="001B7BD0">
        <w:rPr>
          <w:sz w:val="28"/>
          <w:szCs w:val="28"/>
        </w:rPr>
        <w:t>орматив</w:t>
      </w:r>
      <w:r>
        <w:rPr>
          <w:sz w:val="28"/>
          <w:szCs w:val="28"/>
        </w:rPr>
        <w:t>н</w:t>
      </w:r>
      <w:r w:rsidRPr="001B7BD0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>
        <w:t xml:space="preserve"> </w:t>
      </w:r>
      <w:r w:rsidRPr="001B7BD0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Pr="001B7BD0">
        <w:rPr>
          <w:sz w:val="28"/>
          <w:szCs w:val="28"/>
        </w:rPr>
        <w:t xml:space="preserve"> на обеспечени</w:t>
      </w:r>
      <w:r>
        <w:rPr>
          <w:sz w:val="28"/>
          <w:szCs w:val="28"/>
        </w:rPr>
        <w:t>е</w:t>
      </w:r>
      <w:r w:rsidRPr="001B7BD0">
        <w:rPr>
          <w:sz w:val="28"/>
          <w:szCs w:val="28"/>
        </w:rPr>
        <w:t xml:space="preserve"> функций Комитета ветеринарии с Госветинспекцией Республики Алтай</w:t>
      </w:r>
      <w:r>
        <w:rPr>
          <w:sz w:val="28"/>
          <w:szCs w:val="28"/>
        </w:rPr>
        <w:t>.</w:t>
      </w:r>
    </w:p>
    <w:p w:rsidR="00D36435" w:rsidRDefault="00D36435" w:rsidP="00D3643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7336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 w:rsidRPr="001B7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настоящий Приказ информационно-телекоммуникационной сети «Интернет» на официальном сайте Единой информационной системе в сфере закупок и на официальном сайте </w:t>
      </w:r>
      <w:r w:rsidRPr="001B7BD0">
        <w:rPr>
          <w:sz w:val="28"/>
          <w:szCs w:val="28"/>
        </w:rPr>
        <w:t>Комитета ветеринарии с Госветинспекцией Республики Алтай</w:t>
      </w:r>
      <w:r>
        <w:rPr>
          <w:sz w:val="28"/>
          <w:szCs w:val="28"/>
        </w:rPr>
        <w:t>.</w:t>
      </w:r>
    </w:p>
    <w:p w:rsidR="00937F03" w:rsidRDefault="00D36435" w:rsidP="00D3643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3.Признать утратившим силу</w:t>
      </w:r>
      <w:r w:rsidR="00937F03">
        <w:rPr>
          <w:sz w:val="28"/>
          <w:szCs w:val="28"/>
        </w:rPr>
        <w:t>:</w:t>
      </w:r>
    </w:p>
    <w:p w:rsidR="00D36435" w:rsidRDefault="00937F03" w:rsidP="00D3643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6435">
        <w:rPr>
          <w:sz w:val="28"/>
          <w:szCs w:val="28"/>
        </w:rPr>
        <w:t xml:space="preserve">приказ Комитета </w:t>
      </w:r>
      <w:r w:rsidR="00D36435" w:rsidRPr="0067336C">
        <w:rPr>
          <w:sz w:val="28"/>
          <w:szCs w:val="28"/>
        </w:rPr>
        <w:t>ветеринарии с Госветинспекцией Республики Алтай</w:t>
      </w:r>
      <w:r w:rsidR="00D36435">
        <w:rPr>
          <w:sz w:val="28"/>
          <w:szCs w:val="28"/>
        </w:rPr>
        <w:t xml:space="preserve"> от 05 октября 2016 года №120-П «</w:t>
      </w:r>
      <w:r w:rsidR="00D36435" w:rsidRPr="005D4EE9">
        <w:rPr>
          <w:sz w:val="28"/>
          <w:szCs w:val="28"/>
        </w:rPr>
        <w:t>Об утверждении нормативных затрат</w:t>
      </w:r>
      <w:r w:rsidR="00D36435">
        <w:rPr>
          <w:sz w:val="28"/>
          <w:szCs w:val="28"/>
        </w:rPr>
        <w:t xml:space="preserve"> </w:t>
      </w:r>
      <w:r w:rsidR="00D36435" w:rsidRPr="005D4EE9">
        <w:rPr>
          <w:sz w:val="28"/>
          <w:szCs w:val="28"/>
        </w:rPr>
        <w:t>на обеспечение функций Комитета ветеринарии</w:t>
      </w:r>
      <w:r w:rsidR="00D36435">
        <w:rPr>
          <w:sz w:val="28"/>
          <w:szCs w:val="28"/>
        </w:rPr>
        <w:t xml:space="preserve"> </w:t>
      </w:r>
      <w:r w:rsidR="00D36435" w:rsidRPr="005D4EE9">
        <w:rPr>
          <w:sz w:val="28"/>
          <w:szCs w:val="28"/>
        </w:rPr>
        <w:t>с Госветинспекцией Республики Алтай</w:t>
      </w:r>
      <w:r>
        <w:rPr>
          <w:sz w:val="28"/>
          <w:szCs w:val="28"/>
        </w:rPr>
        <w:t>»;</w:t>
      </w:r>
      <w:r w:rsidR="00D36435">
        <w:rPr>
          <w:sz w:val="28"/>
          <w:szCs w:val="28"/>
        </w:rPr>
        <w:t xml:space="preserve"> </w:t>
      </w:r>
    </w:p>
    <w:p w:rsidR="00937F03" w:rsidRDefault="00937F03" w:rsidP="00D3643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 Комитета </w:t>
      </w:r>
      <w:r w:rsidRPr="0067336C">
        <w:rPr>
          <w:sz w:val="28"/>
          <w:szCs w:val="28"/>
        </w:rPr>
        <w:t>ветеринарии с Госветинспекцией Республики Алтай</w:t>
      </w:r>
      <w:r>
        <w:rPr>
          <w:sz w:val="28"/>
          <w:szCs w:val="28"/>
        </w:rPr>
        <w:t xml:space="preserve"> от 3 апреля 2017 года №58-П «О внесении изменений в приказ</w:t>
      </w:r>
      <w:r w:rsidRPr="0093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67336C">
        <w:rPr>
          <w:sz w:val="28"/>
          <w:szCs w:val="28"/>
        </w:rPr>
        <w:t>ветеринарии с Госветинспекцией Республики Алтай</w:t>
      </w:r>
      <w:r>
        <w:rPr>
          <w:sz w:val="28"/>
          <w:szCs w:val="28"/>
        </w:rPr>
        <w:t xml:space="preserve">  от 05 октября 2016 года №120-П".</w:t>
      </w:r>
    </w:p>
    <w:p w:rsidR="00D36435" w:rsidRDefault="00D36435" w:rsidP="00D3643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Настоящий Приказ распространяется на пра</w:t>
      </w:r>
      <w:r w:rsidR="00D25294">
        <w:rPr>
          <w:sz w:val="28"/>
          <w:szCs w:val="28"/>
        </w:rPr>
        <w:t>воотношения, возникаюшие с 1 октябр</w:t>
      </w:r>
      <w:r>
        <w:rPr>
          <w:sz w:val="28"/>
          <w:szCs w:val="28"/>
        </w:rPr>
        <w:t>я 2020 года.</w:t>
      </w:r>
    </w:p>
    <w:p w:rsidR="00D36435" w:rsidRDefault="00D36435" w:rsidP="00D3643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Приказа оставляю за собой.</w:t>
      </w:r>
    </w:p>
    <w:p w:rsidR="00937F03" w:rsidRDefault="00937F03" w:rsidP="00D36435">
      <w:pPr>
        <w:rPr>
          <w:sz w:val="28"/>
        </w:rPr>
      </w:pPr>
    </w:p>
    <w:p w:rsidR="00D36435" w:rsidRDefault="00D36435" w:rsidP="00D36435">
      <w:r>
        <w:rPr>
          <w:sz w:val="28"/>
        </w:rPr>
        <w:t xml:space="preserve">Председатель Комитета                                                                         А.П.Тодошев </w:t>
      </w:r>
    </w:p>
    <w:p w:rsidR="00D36435" w:rsidRPr="00D36435" w:rsidRDefault="00D36435"/>
    <w:p w:rsidR="00937F03" w:rsidRDefault="00937F03" w:rsidP="00B87DB3">
      <w:pPr>
        <w:jc w:val="right"/>
      </w:pPr>
    </w:p>
    <w:p w:rsidR="00937F03" w:rsidRDefault="00937F03" w:rsidP="00B87DB3">
      <w:pPr>
        <w:jc w:val="right"/>
      </w:pPr>
    </w:p>
    <w:p w:rsidR="002D07E5" w:rsidRPr="009B3E05" w:rsidRDefault="006F7D38" w:rsidP="00B87DB3">
      <w:pPr>
        <w:jc w:val="right"/>
      </w:pPr>
      <w:r w:rsidRPr="009B3E05">
        <w:t>УТВЕРЖДЕНЫ</w:t>
      </w:r>
    </w:p>
    <w:p w:rsidR="00B87DB3" w:rsidRPr="009B3E05" w:rsidRDefault="00B87DB3" w:rsidP="00B87DB3">
      <w:pPr>
        <w:jc w:val="right"/>
      </w:pPr>
      <w:r w:rsidRPr="009B3E05">
        <w:t xml:space="preserve"> </w:t>
      </w:r>
      <w:r w:rsidR="006F7D38" w:rsidRPr="009B3E05">
        <w:t xml:space="preserve">Приказом </w:t>
      </w:r>
      <w:r w:rsidRPr="009B3E05">
        <w:t xml:space="preserve">Комитета ветеринарии </w:t>
      </w:r>
    </w:p>
    <w:p w:rsidR="00B87DB3" w:rsidRPr="009B3E05" w:rsidRDefault="00B87DB3" w:rsidP="00B87DB3">
      <w:pPr>
        <w:jc w:val="right"/>
        <w:rPr>
          <w:i/>
        </w:rPr>
      </w:pPr>
      <w:r w:rsidRPr="009B3E05">
        <w:t>с Госветинспекцией Республики Алтай»</w:t>
      </w:r>
    </w:p>
    <w:p w:rsidR="00B87DB3" w:rsidRPr="009B3E05" w:rsidRDefault="006F7D38" w:rsidP="006F7D38">
      <w:pPr>
        <w:jc w:val="right"/>
        <w:rPr>
          <w:i/>
        </w:rPr>
      </w:pPr>
      <w:r w:rsidRPr="009B3E05">
        <w:t>от «____» сентября 2020 г. №____-П</w:t>
      </w:r>
    </w:p>
    <w:p w:rsidR="00B87DB3" w:rsidRPr="00320721" w:rsidRDefault="00B87DB3" w:rsidP="00B87DB3">
      <w:pPr>
        <w:jc w:val="right"/>
      </w:pPr>
    </w:p>
    <w:p w:rsidR="00C12664" w:rsidRPr="009B3E05" w:rsidRDefault="00015790" w:rsidP="00015790">
      <w:pPr>
        <w:jc w:val="center"/>
        <w:rPr>
          <w:b/>
        </w:rPr>
      </w:pPr>
      <w:r w:rsidRPr="009B3E05">
        <w:rPr>
          <w:b/>
        </w:rPr>
        <w:t>Н</w:t>
      </w:r>
      <w:r w:rsidR="00C12664" w:rsidRPr="009B3E05">
        <w:rPr>
          <w:b/>
        </w:rPr>
        <w:t>ОРМАТИВНЫЕ ЗАТРАТЫ</w:t>
      </w:r>
    </w:p>
    <w:p w:rsidR="00B87DB3" w:rsidRPr="009B3E05" w:rsidRDefault="00B87DB3" w:rsidP="00015790">
      <w:pPr>
        <w:jc w:val="center"/>
        <w:rPr>
          <w:b/>
        </w:rPr>
      </w:pPr>
      <w:r w:rsidRPr="009B3E05">
        <w:rPr>
          <w:b/>
        </w:rPr>
        <w:t>на обеспечении функций Комитета ветеринарии с Госветинспекцией</w:t>
      </w:r>
      <w:r w:rsidR="00015790" w:rsidRPr="009B3E05">
        <w:rPr>
          <w:b/>
        </w:rPr>
        <w:t xml:space="preserve"> </w:t>
      </w:r>
      <w:r w:rsidRPr="009B3E05">
        <w:rPr>
          <w:b/>
        </w:rPr>
        <w:t xml:space="preserve"> Республики Алтай</w:t>
      </w:r>
    </w:p>
    <w:p w:rsidR="00015790" w:rsidRDefault="00015790" w:rsidP="00015790">
      <w:pPr>
        <w:jc w:val="center"/>
        <w:rPr>
          <w:sz w:val="28"/>
          <w:szCs w:val="28"/>
        </w:rPr>
      </w:pPr>
    </w:p>
    <w:p w:rsidR="006F7D38" w:rsidRPr="009B3E05" w:rsidRDefault="009B3E05" w:rsidP="00D36435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9B3E05">
        <w:rPr>
          <w:b/>
        </w:rPr>
        <w:t xml:space="preserve">. </w:t>
      </w:r>
      <w:r w:rsidR="006F7D38" w:rsidRPr="009B3E05">
        <w:rPr>
          <w:b/>
        </w:rPr>
        <w:t>Нормативы количества абонентских номеров пользовательского</w:t>
      </w:r>
    </w:p>
    <w:p w:rsidR="00B87DB3" w:rsidRPr="009B3E05" w:rsidRDefault="006F7D38" w:rsidP="00D36435">
      <w:pPr>
        <w:ind w:left="360"/>
        <w:jc w:val="center"/>
        <w:rPr>
          <w:b/>
        </w:rPr>
      </w:pPr>
      <w:r w:rsidRPr="009B3E05">
        <w:rPr>
          <w:b/>
        </w:rPr>
        <w:t>(оконечного) оборудования,  подключенного к сети подвижной связи</w:t>
      </w:r>
    </w:p>
    <w:p w:rsidR="006F7D38" w:rsidRDefault="006F7D38" w:rsidP="00D36435">
      <w:pPr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4961"/>
      </w:tblGrid>
      <w:tr w:rsidR="006F7D38" w:rsidRPr="003E5AED" w:rsidTr="003E5AED">
        <w:tc>
          <w:tcPr>
            <w:tcW w:w="567" w:type="dxa"/>
          </w:tcPr>
          <w:p w:rsidR="006F7D38" w:rsidRDefault="006F7D38" w:rsidP="006F7D38">
            <w:r w:rsidRPr="006F7D38">
              <w:t>№</w:t>
            </w:r>
          </w:p>
          <w:p w:rsidR="006F7D38" w:rsidRPr="006F7D38" w:rsidRDefault="006F7D38" w:rsidP="006F7D38">
            <w:r w:rsidRPr="006F7D38">
              <w:t>п/п</w:t>
            </w:r>
          </w:p>
        </w:tc>
        <w:tc>
          <w:tcPr>
            <w:tcW w:w="4253" w:type="dxa"/>
          </w:tcPr>
          <w:p w:rsidR="006F7D38" w:rsidRPr="006F7D38" w:rsidRDefault="006F7D38" w:rsidP="003E5AED">
            <w:pPr>
              <w:jc w:val="center"/>
            </w:pPr>
            <w:r>
              <w:t>Наименование должности</w:t>
            </w:r>
          </w:p>
        </w:tc>
        <w:tc>
          <w:tcPr>
            <w:tcW w:w="4961" w:type="dxa"/>
          </w:tcPr>
          <w:p w:rsidR="006F7D38" w:rsidRPr="006F7D38" w:rsidRDefault="006F7D38" w:rsidP="003E5AED">
            <w:pPr>
              <w:jc w:val="center"/>
            </w:pPr>
            <w:r>
              <w:t>К</w:t>
            </w:r>
            <w:r w:rsidRPr="006F7D38">
              <w:t>оличества абонентских номеров пользовательского (оконечного) оборудования,  подключенного к сети подвижной связи</w:t>
            </w:r>
          </w:p>
          <w:p w:rsidR="006F7D38" w:rsidRPr="006F7D38" w:rsidRDefault="006F7D38" w:rsidP="006F7D38"/>
        </w:tc>
      </w:tr>
      <w:tr w:rsidR="00C12664" w:rsidRPr="003E5AED" w:rsidTr="003E5AED">
        <w:tc>
          <w:tcPr>
            <w:tcW w:w="567" w:type="dxa"/>
          </w:tcPr>
          <w:p w:rsidR="00C12664" w:rsidRPr="006F7D38" w:rsidRDefault="00C12664" w:rsidP="006F7D38">
            <w:r>
              <w:t>1</w:t>
            </w:r>
          </w:p>
        </w:tc>
        <w:tc>
          <w:tcPr>
            <w:tcW w:w="4253" w:type="dxa"/>
          </w:tcPr>
          <w:p w:rsidR="00C12664" w:rsidRDefault="00C12664" w:rsidP="003E5AED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C12664" w:rsidRDefault="00C12664" w:rsidP="003E5AED">
            <w:pPr>
              <w:jc w:val="center"/>
            </w:pPr>
            <w:r>
              <w:t>3</w:t>
            </w:r>
          </w:p>
        </w:tc>
      </w:tr>
      <w:tr w:rsidR="006F7D38" w:rsidRPr="003E5AED" w:rsidTr="003E5AED">
        <w:tc>
          <w:tcPr>
            <w:tcW w:w="567" w:type="dxa"/>
          </w:tcPr>
          <w:p w:rsidR="006F7D38" w:rsidRPr="006F7D38" w:rsidRDefault="006F7D38" w:rsidP="006F7D38">
            <w:r>
              <w:t>1.</w:t>
            </w:r>
          </w:p>
        </w:tc>
        <w:tc>
          <w:tcPr>
            <w:tcW w:w="4253" w:type="dxa"/>
          </w:tcPr>
          <w:p w:rsidR="006F7D38" w:rsidRPr="006F7D38" w:rsidRDefault="006F7D38" w:rsidP="004A421D">
            <w:r>
              <w:t>Лица, замещающие государс</w:t>
            </w:r>
            <w:r w:rsidR="004A421D">
              <w:t>т</w:t>
            </w:r>
            <w:r>
              <w:t>венные должности Республики Алтай</w:t>
            </w:r>
          </w:p>
        </w:tc>
        <w:tc>
          <w:tcPr>
            <w:tcW w:w="4961" w:type="dxa"/>
          </w:tcPr>
          <w:p w:rsidR="006F7D38" w:rsidRPr="006F7D38" w:rsidRDefault="004A421D" w:rsidP="003E5AED">
            <w:pPr>
              <w:jc w:val="center"/>
            </w:pPr>
            <w:r>
              <w:t>не более 1</w:t>
            </w:r>
          </w:p>
        </w:tc>
      </w:tr>
      <w:tr w:rsidR="004A421D" w:rsidRPr="003E5AED" w:rsidTr="003E5AED">
        <w:tc>
          <w:tcPr>
            <w:tcW w:w="567" w:type="dxa"/>
          </w:tcPr>
          <w:p w:rsidR="004A421D" w:rsidRPr="006F7D38" w:rsidRDefault="004A421D" w:rsidP="006F7D38">
            <w:r>
              <w:t>2.</w:t>
            </w:r>
          </w:p>
        </w:tc>
        <w:tc>
          <w:tcPr>
            <w:tcW w:w="4253" w:type="dxa"/>
          </w:tcPr>
          <w:p w:rsidR="004A421D" w:rsidRPr="006F7D38" w:rsidRDefault="004A421D" w:rsidP="004A421D">
            <w:r>
              <w:t>Высшая группа должностей категории «руководители»</w:t>
            </w:r>
          </w:p>
        </w:tc>
        <w:tc>
          <w:tcPr>
            <w:tcW w:w="4961" w:type="dxa"/>
          </w:tcPr>
          <w:p w:rsidR="004A421D" w:rsidRDefault="004A421D" w:rsidP="003E5AED">
            <w:pPr>
              <w:jc w:val="center"/>
            </w:pPr>
            <w:r w:rsidRPr="00006C20">
              <w:t xml:space="preserve">не более </w:t>
            </w:r>
            <w:r>
              <w:t>1</w:t>
            </w:r>
          </w:p>
        </w:tc>
      </w:tr>
      <w:tr w:rsidR="004A421D" w:rsidRPr="003E5AED" w:rsidTr="003E5AED">
        <w:tc>
          <w:tcPr>
            <w:tcW w:w="567" w:type="dxa"/>
          </w:tcPr>
          <w:p w:rsidR="004A421D" w:rsidRPr="006F7D38" w:rsidRDefault="004A421D" w:rsidP="006F7D38">
            <w:r>
              <w:t>3.</w:t>
            </w:r>
          </w:p>
        </w:tc>
        <w:tc>
          <w:tcPr>
            <w:tcW w:w="4253" w:type="dxa"/>
          </w:tcPr>
          <w:p w:rsidR="004A421D" w:rsidRPr="006F7D38" w:rsidRDefault="004A421D" w:rsidP="003E5AED">
            <w:r>
              <w:t>Главная</w:t>
            </w:r>
            <w:r w:rsidR="007B5360">
              <w:t xml:space="preserve"> </w:t>
            </w:r>
            <w:r>
              <w:t>Высшая группа должностей категории «руководители»</w:t>
            </w:r>
          </w:p>
        </w:tc>
        <w:tc>
          <w:tcPr>
            <w:tcW w:w="4961" w:type="dxa"/>
          </w:tcPr>
          <w:p w:rsidR="004A421D" w:rsidRDefault="004A421D" w:rsidP="003E5AED">
            <w:pPr>
              <w:jc w:val="center"/>
            </w:pPr>
            <w:r w:rsidRPr="00006C20">
              <w:t xml:space="preserve">не более </w:t>
            </w:r>
            <w:r>
              <w:t>1</w:t>
            </w:r>
          </w:p>
        </w:tc>
      </w:tr>
      <w:tr w:rsidR="00C12664" w:rsidRPr="003E5AED" w:rsidTr="00C12664"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:rsidR="00C12664" w:rsidRDefault="00C12664" w:rsidP="003E5AED">
            <w:pPr>
              <w:jc w:val="center"/>
            </w:pPr>
          </w:p>
        </w:tc>
      </w:tr>
    </w:tbl>
    <w:p w:rsidR="00C12664" w:rsidRPr="009B3E05" w:rsidRDefault="00C12664" w:rsidP="00C12664">
      <w:pPr>
        <w:numPr>
          <w:ilvl w:val="0"/>
          <w:numId w:val="8"/>
        </w:numPr>
        <w:jc w:val="center"/>
        <w:rPr>
          <w:b/>
        </w:rPr>
      </w:pPr>
      <w:r w:rsidRPr="009B3E05">
        <w:rPr>
          <w:b/>
        </w:rPr>
        <w:t>Нормативы  цены услуг подвижной связи</w:t>
      </w:r>
    </w:p>
    <w:p w:rsidR="00C12664" w:rsidRDefault="00C12664" w:rsidP="00C12664">
      <w:pPr>
        <w:ind w:left="108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2410"/>
        <w:gridCol w:w="2551"/>
      </w:tblGrid>
      <w:tr w:rsidR="00C12664" w:rsidRPr="003E5AED" w:rsidTr="007B5360">
        <w:tc>
          <w:tcPr>
            <w:tcW w:w="567" w:type="dxa"/>
          </w:tcPr>
          <w:p w:rsidR="00C12664" w:rsidRDefault="00C12664" w:rsidP="00531174">
            <w:r w:rsidRPr="006F7D38">
              <w:t>№</w:t>
            </w:r>
          </w:p>
          <w:p w:rsidR="00C12664" w:rsidRPr="006F7D38" w:rsidRDefault="00C12664" w:rsidP="00531174">
            <w:r w:rsidRPr="006F7D38">
              <w:t>п/п</w:t>
            </w:r>
          </w:p>
        </w:tc>
        <w:tc>
          <w:tcPr>
            <w:tcW w:w="4253" w:type="dxa"/>
          </w:tcPr>
          <w:p w:rsidR="00C12664" w:rsidRPr="006F7D38" w:rsidRDefault="00C12664" w:rsidP="00531174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10" w:type="dxa"/>
          </w:tcPr>
          <w:p w:rsidR="00C12664" w:rsidRPr="006F7D38" w:rsidRDefault="00C12664" w:rsidP="00531174">
            <w:pPr>
              <w:jc w:val="center"/>
            </w:pPr>
            <w:r>
              <w:t>Ежемесячная цена услуги пользования одним локальным номером, не более</w:t>
            </w:r>
          </w:p>
          <w:p w:rsidR="00C12664" w:rsidRPr="006F7D38" w:rsidRDefault="00C12664" w:rsidP="00531174"/>
        </w:tc>
        <w:tc>
          <w:tcPr>
            <w:tcW w:w="2551" w:type="dxa"/>
          </w:tcPr>
          <w:p w:rsidR="00C12664" w:rsidRPr="00C12664" w:rsidRDefault="00C12664" w:rsidP="00C12664">
            <w:r>
              <w:t>К</w:t>
            </w:r>
            <w:r w:rsidRPr="006F7D38">
              <w:t>оличеств</w:t>
            </w:r>
            <w:r>
              <w:t xml:space="preserve">о </w:t>
            </w:r>
            <w:r>
              <w:rPr>
                <w:lang w:val="en-US"/>
              </w:rPr>
              <w:t>SIM-</w:t>
            </w:r>
            <w:r>
              <w:t xml:space="preserve"> карт</w:t>
            </w:r>
          </w:p>
        </w:tc>
      </w:tr>
      <w:tr w:rsidR="007B5360" w:rsidRPr="003E5AED" w:rsidTr="007B5360">
        <w:tc>
          <w:tcPr>
            <w:tcW w:w="567" w:type="dxa"/>
          </w:tcPr>
          <w:p w:rsidR="007B5360" w:rsidRPr="006F7D38" w:rsidRDefault="007B5360" w:rsidP="00531174">
            <w:r>
              <w:t>1</w:t>
            </w:r>
          </w:p>
        </w:tc>
        <w:tc>
          <w:tcPr>
            <w:tcW w:w="4253" w:type="dxa"/>
          </w:tcPr>
          <w:p w:rsidR="007B5360" w:rsidRDefault="007B5360" w:rsidP="0053117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B5360" w:rsidRDefault="00EB3028" w:rsidP="0053117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B5360" w:rsidRDefault="00EB3028" w:rsidP="007B5360">
            <w:pPr>
              <w:jc w:val="center"/>
            </w:pPr>
            <w:r>
              <w:t>4</w:t>
            </w:r>
          </w:p>
        </w:tc>
      </w:tr>
      <w:tr w:rsidR="007B5360" w:rsidRPr="003E5AED" w:rsidTr="007B5360">
        <w:tc>
          <w:tcPr>
            <w:tcW w:w="567" w:type="dxa"/>
          </w:tcPr>
          <w:p w:rsidR="007B5360" w:rsidRPr="006F7D38" w:rsidRDefault="007B5360" w:rsidP="00531174">
            <w:r>
              <w:t>1.</w:t>
            </w:r>
          </w:p>
        </w:tc>
        <w:tc>
          <w:tcPr>
            <w:tcW w:w="4253" w:type="dxa"/>
          </w:tcPr>
          <w:p w:rsidR="007B5360" w:rsidRPr="006F7D38" w:rsidRDefault="007B5360" w:rsidP="00531174">
            <w:r>
              <w:t>Лица, замещающие государственные должности Республики Алтай</w:t>
            </w:r>
          </w:p>
        </w:tc>
        <w:tc>
          <w:tcPr>
            <w:tcW w:w="2410" w:type="dxa"/>
          </w:tcPr>
          <w:p w:rsidR="007B5360" w:rsidRPr="006F7D38" w:rsidRDefault="007B5360" w:rsidP="007B5360">
            <w:pPr>
              <w:jc w:val="center"/>
            </w:pPr>
            <w:r>
              <w:t>не более 4000,00</w:t>
            </w:r>
          </w:p>
        </w:tc>
        <w:tc>
          <w:tcPr>
            <w:tcW w:w="2551" w:type="dxa"/>
          </w:tcPr>
          <w:p w:rsidR="007B5360" w:rsidRPr="006F7D38" w:rsidRDefault="007B5360" w:rsidP="00531174">
            <w:pPr>
              <w:jc w:val="center"/>
            </w:pPr>
            <w:r>
              <w:t>не более 2</w:t>
            </w:r>
          </w:p>
        </w:tc>
      </w:tr>
      <w:tr w:rsidR="007B5360" w:rsidRPr="003E5AED" w:rsidTr="007B5360">
        <w:tc>
          <w:tcPr>
            <w:tcW w:w="567" w:type="dxa"/>
          </w:tcPr>
          <w:p w:rsidR="007B5360" w:rsidRPr="006F7D38" w:rsidRDefault="007B5360" w:rsidP="00531174">
            <w:r>
              <w:t>2.</w:t>
            </w:r>
          </w:p>
        </w:tc>
        <w:tc>
          <w:tcPr>
            <w:tcW w:w="4253" w:type="dxa"/>
          </w:tcPr>
          <w:p w:rsidR="007B5360" w:rsidRPr="006F7D38" w:rsidRDefault="007B5360" w:rsidP="00531174">
            <w:r>
              <w:t>Высшая группа должностей категории «руководители»</w:t>
            </w:r>
          </w:p>
        </w:tc>
        <w:tc>
          <w:tcPr>
            <w:tcW w:w="2410" w:type="dxa"/>
          </w:tcPr>
          <w:p w:rsidR="007B5360" w:rsidRDefault="007B5360" w:rsidP="007B5360">
            <w:pPr>
              <w:jc w:val="center"/>
            </w:pPr>
            <w:r w:rsidRPr="0001322F">
              <w:t xml:space="preserve">не более </w:t>
            </w:r>
            <w:r>
              <w:t>2</w:t>
            </w:r>
            <w:r w:rsidRPr="0001322F">
              <w:t>000,00</w:t>
            </w:r>
          </w:p>
        </w:tc>
        <w:tc>
          <w:tcPr>
            <w:tcW w:w="2551" w:type="dxa"/>
          </w:tcPr>
          <w:p w:rsidR="007B5360" w:rsidRDefault="007B5360" w:rsidP="00531174">
            <w:pPr>
              <w:jc w:val="center"/>
            </w:pPr>
            <w:r w:rsidRPr="00006C20">
              <w:t xml:space="preserve">не более </w:t>
            </w:r>
            <w:r>
              <w:t>2</w:t>
            </w:r>
          </w:p>
        </w:tc>
      </w:tr>
      <w:tr w:rsidR="007B5360" w:rsidRPr="003E5AED" w:rsidTr="007B5360">
        <w:tc>
          <w:tcPr>
            <w:tcW w:w="567" w:type="dxa"/>
          </w:tcPr>
          <w:p w:rsidR="007B5360" w:rsidRPr="006F7D38" w:rsidRDefault="007B5360" w:rsidP="00531174">
            <w:r>
              <w:t>3.</w:t>
            </w:r>
          </w:p>
        </w:tc>
        <w:tc>
          <w:tcPr>
            <w:tcW w:w="4253" w:type="dxa"/>
          </w:tcPr>
          <w:p w:rsidR="007B5360" w:rsidRPr="006F7D38" w:rsidRDefault="007B5360" w:rsidP="00531174">
            <w:r>
              <w:t>Главная Высшая группа должностей категории «руководители»</w:t>
            </w:r>
          </w:p>
        </w:tc>
        <w:tc>
          <w:tcPr>
            <w:tcW w:w="2410" w:type="dxa"/>
          </w:tcPr>
          <w:p w:rsidR="007B5360" w:rsidRDefault="007B5360" w:rsidP="007B5360">
            <w:pPr>
              <w:jc w:val="center"/>
            </w:pPr>
            <w:r w:rsidRPr="0001322F">
              <w:t xml:space="preserve">не более </w:t>
            </w:r>
            <w:r>
              <w:t>8</w:t>
            </w:r>
            <w:r w:rsidRPr="0001322F">
              <w:t>00,00</w:t>
            </w:r>
          </w:p>
        </w:tc>
        <w:tc>
          <w:tcPr>
            <w:tcW w:w="2551" w:type="dxa"/>
          </w:tcPr>
          <w:p w:rsidR="007B5360" w:rsidRDefault="007B5360" w:rsidP="00531174">
            <w:pPr>
              <w:jc w:val="center"/>
            </w:pPr>
            <w:r w:rsidRPr="00006C20">
              <w:t xml:space="preserve">не более </w:t>
            </w:r>
            <w:r>
              <w:t>1</w:t>
            </w:r>
          </w:p>
        </w:tc>
      </w:tr>
    </w:tbl>
    <w:p w:rsidR="006F7D38" w:rsidRDefault="006F7D38" w:rsidP="006F7D38">
      <w:pPr>
        <w:ind w:left="1080"/>
        <w:rPr>
          <w:b/>
          <w:sz w:val="28"/>
          <w:szCs w:val="28"/>
        </w:rPr>
      </w:pPr>
    </w:p>
    <w:p w:rsidR="009B137D" w:rsidRPr="009B3E05" w:rsidRDefault="009B137D" w:rsidP="0039426A">
      <w:pPr>
        <w:numPr>
          <w:ilvl w:val="0"/>
          <w:numId w:val="8"/>
        </w:numPr>
        <w:jc w:val="center"/>
        <w:rPr>
          <w:b/>
        </w:rPr>
      </w:pPr>
      <w:r w:rsidRPr="009B3E05">
        <w:rPr>
          <w:b/>
        </w:rPr>
        <w:t xml:space="preserve">Нормативы  </w:t>
      </w:r>
      <w:r w:rsidR="000A7F4C" w:rsidRPr="009B3E05">
        <w:rPr>
          <w:b/>
          <w:lang w:val="en-US"/>
        </w:rPr>
        <w:t>SIM</w:t>
      </w:r>
      <w:r w:rsidR="000A7F4C" w:rsidRPr="009B3E05">
        <w:rPr>
          <w:b/>
        </w:rPr>
        <w:t xml:space="preserve">-карт, абонентских номеров, </w:t>
      </w:r>
      <w:r w:rsidR="0039426A" w:rsidRPr="009B3E05">
        <w:rPr>
          <w:b/>
        </w:rPr>
        <w:t>используемых в планшетных компьютерах</w:t>
      </w:r>
    </w:p>
    <w:p w:rsidR="0039426A" w:rsidRDefault="0039426A" w:rsidP="0039426A">
      <w:pPr>
        <w:ind w:left="36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962"/>
        <w:gridCol w:w="3376"/>
      </w:tblGrid>
      <w:tr w:rsidR="0039426A" w:rsidRPr="003E5AED" w:rsidTr="0039426A">
        <w:tc>
          <w:tcPr>
            <w:tcW w:w="566" w:type="dxa"/>
          </w:tcPr>
          <w:p w:rsidR="0039426A" w:rsidRDefault="0039426A" w:rsidP="00531174">
            <w:r w:rsidRPr="006F7D38">
              <w:t>№</w:t>
            </w:r>
          </w:p>
          <w:p w:rsidR="0039426A" w:rsidRPr="006F7D38" w:rsidRDefault="0039426A" w:rsidP="00531174">
            <w:r w:rsidRPr="006F7D38">
              <w:t>п/п</w:t>
            </w:r>
          </w:p>
        </w:tc>
        <w:tc>
          <w:tcPr>
            <w:tcW w:w="5962" w:type="dxa"/>
          </w:tcPr>
          <w:p w:rsidR="0039426A" w:rsidRPr="006F7D38" w:rsidRDefault="0039426A" w:rsidP="00531174">
            <w:pPr>
              <w:jc w:val="center"/>
            </w:pPr>
            <w:r>
              <w:t>Наименование должности</w:t>
            </w:r>
          </w:p>
        </w:tc>
        <w:tc>
          <w:tcPr>
            <w:tcW w:w="3376" w:type="dxa"/>
            <w:shd w:val="clear" w:color="auto" w:fill="auto"/>
          </w:tcPr>
          <w:p w:rsidR="0039426A" w:rsidRPr="00C12664" w:rsidRDefault="00EB3028" w:rsidP="0039426A">
            <w:pPr>
              <w:jc w:val="center"/>
            </w:pPr>
            <w:r w:rsidRPr="00EB3028">
              <w:t xml:space="preserve">Количество </w:t>
            </w:r>
            <w:r w:rsidRPr="00EB3028">
              <w:rPr>
                <w:lang w:val="en-US"/>
              </w:rPr>
              <w:t>SIM</w:t>
            </w:r>
            <w:r w:rsidRPr="00EB3028">
              <w:t xml:space="preserve">- карт </w:t>
            </w:r>
            <w:r w:rsidRPr="00EB3028">
              <w:rPr>
                <w:b/>
              </w:rPr>
              <w:t xml:space="preserve">, </w:t>
            </w:r>
            <w:r w:rsidRPr="00EB3028">
              <w:t>абонентских номеров</w:t>
            </w:r>
            <w:r>
              <w:t>, на одного работника</w:t>
            </w:r>
          </w:p>
        </w:tc>
      </w:tr>
      <w:tr w:rsidR="0039426A" w:rsidRPr="003E5AED" w:rsidTr="0039426A">
        <w:tc>
          <w:tcPr>
            <w:tcW w:w="566" w:type="dxa"/>
          </w:tcPr>
          <w:p w:rsidR="0039426A" w:rsidRPr="006F7D38" w:rsidRDefault="0039426A" w:rsidP="00531174">
            <w:r>
              <w:t>1</w:t>
            </w:r>
          </w:p>
        </w:tc>
        <w:tc>
          <w:tcPr>
            <w:tcW w:w="5962" w:type="dxa"/>
          </w:tcPr>
          <w:p w:rsidR="0039426A" w:rsidRDefault="0039426A" w:rsidP="00531174">
            <w:pPr>
              <w:jc w:val="center"/>
            </w:pPr>
            <w:r>
              <w:t>2</w:t>
            </w:r>
          </w:p>
        </w:tc>
        <w:tc>
          <w:tcPr>
            <w:tcW w:w="3376" w:type="dxa"/>
          </w:tcPr>
          <w:p w:rsidR="0039426A" w:rsidRDefault="0039426A" w:rsidP="00531174">
            <w:pPr>
              <w:jc w:val="center"/>
            </w:pPr>
            <w:r>
              <w:t>3</w:t>
            </w:r>
          </w:p>
        </w:tc>
      </w:tr>
      <w:tr w:rsidR="0039426A" w:rsidRPr="003E5AED" w:rsidTr="0039426A">
        <w:tc>
          <w:tcPr>
            <w:tcW w:w="566" w:type="dxa"/>
          </w:tcPr>
          <w:p w:rsidR="0039426A" w:rsidRPr="006F7D38" w:rsidRDefault="0039426A" w:rsidP="00531174">
            <w:r>
              <w:t>1.</w:t>
            </w:r>
          </w:p>
        </w:tc>
        <w:tc>
          <w:tcPr>
            <w:tcW w:w="5962" w:type="dxa"/>
          </w:tcPr>
          <w:p w:rsidR="0039426A" w:rsidRPr="006F7D38" w:rsidRDefault="0039426A" w:rsidP="00531174">
            <w:r>
              <w:t>Лица, замещающие государственные должности Республики Алтай</w:t>
            </w:r>
          </w:p>
        </w:tc>
        <w:tc>
          <w:tcPr>
            <w:tcW w:w="3376" w:type="dxa"/>
          </w:tcPr>
          <w:p w:rsidR="0039426A" w:rsidRPr="006F7D38" w:rsidRDefault="0039426A" w:rsidP="00531174">
            <w:pPr>
              <w:jc w:val="center"/>
            </w:pPr>
            <w:r>
              <w:t>не более 2</w:t>
            </w:r>
          </w:p>
        </w:tc>
      </w:tr>
      <w:tr w:rsidR="0039426A" w:rsidRPr="003E5AED" w:rsidTr="0039426A">
        <w:tc>
          <w:tcPr>
            <w:tcW w:w="566" w:type="dxa"/>
          </w:tcPr>
          <w:p w:rsidR="0039426A" w:rsidRPr="006F7D38" w:rsidRDefault="0039426A" w:rsidP="00531174">
            <w:r>
              <w:t>2.</w:t>
            </w:r>
          </w:p>
        </w:tc>
        <w:tc>
          <w:tcPr>
            <w:tcW w:w="5962" w:type="dxa"/>
          </w:tcPr>
          <w:p w:rsidR="0039426A" w:rsidRPr="006F7D38" w:rsidRDefault="0039426A" w:rsidP="00531174">
            <w:r>
              <w:t>Высшая группа должностей категории «руководители»</w:t>
            </w:r>
          </w:p>
        </w:tc>
        <w:tc>
          <w:tcPr>
            <w:tcW w:w="3376" w:type="dxa"/>
          </w:tcPr>
          <w:p w:rsidR="0039426A" w:rsidRDefault="0039426A" w:rsidP="00531174">
            <w:pPr>
              <w:jc w:val="center"/>
            </w:pPr>
            <w:r w:rsidRPr="00006C20">
              <w:t xml:space="preserve">не более </w:t>
            </w:r>
            <w:r>
              <w:t>2</w:t>
            </w:r>
          </w:p>
        </w:tc>
      </w:tr>
      <w:tr w:rsidR="0039426A" w:rsidRPr="003E5AED" w:rsidTr="0039426A">
        <w:tc>
          <w:tcPr>
            <w:tcW w:w="566" w:type="dxa"/>
          </w:tcPr>
          <w:p w:rsidR="0039426A" w:rsidRPr="006F7D38" w:rsidRDefault="0039426A" w:rsidP="00531174">
            <w:r>
              <w:t>3.</w:t>
            </w:r>
          </w:p>
        </w:tc>
        <w:tc>
          <w:tcPr>
            <w:tcW w:w="5962" w:type="dxa"/>
          </w:tcPr>
          <w:p w:rsidR="0039426A" w:rsidRPr="006F7D38" w:rsidRDefault="0039426A" w:rsidP="00531174">
            <w:r>
              <w:t>Главная Высшая группа должностей категории «руководители»</w:t>
            </w:r>
          </w:p>
        </w:tc>
        <w:tc>
          <w:tcPr>
            <w:tcW w:w="3376" w:type="dxa"/>
            <w:tcBorders>
              <w:bottom w:val="nil"/>
            </w:tcBorders>
          </w:tcPr>
          <w:p w:rsidR="0039426A" w:rsidRDefault="0039426A" w:rsidP="0039426A">
            <w:pPr>
              <w:jc w:val="center"/>
            </w:pPr>
            <w:r w:rsidRPr="00006C20">
              <w:t xml:space="preserve">не более </w:t>
            </w:r>
            <w:r>
              <w:t>1</w:t>
            </w:r>
          </w:p>
        </w:tc>
      </w:tr>
    </w:tbl>
    <w:p w:rsidR="0039426A" w:rsidRDefault="0039426A" w:rsidP="0039426A">
      <w:pPr>
        <w:rPr>
          <w:sz w:val="28"/>
          <w:szCs w:val="28"/>
        </w:rPr>
      </w:pPr>
    </w:p>
    <w:p w:rsidR="0039426A" w:rsidRPr="00D36435" w:rsidRDefault="0039426A" w:rsidP="00D36435">
      <w:pPr>
        <w:jc w:val="center"/>
        <w:rPr>
          <w:b/>
        </w:rPr>
      </w:pPr>
      <w:r w:rsidRPr="00D36435">
        <w:rPr>
          <w:b/>
          <w:lang w:val="en-US"/>
        </w:rPr>
        <w:lastRenderedPageBreak/>
        <w:t>IV</w:t>
      </w:r>
      <w:r w:rsidRPr="00D36435">
        <w:rPr>
          <w:b/>
        </w:rPr>
        <w:t xml:space="preserve">.Нормативы  </w:t>
      </w:r>
      <w:r w:rsidR="00EB3028" w:rsidRPr="00D36435">
        <w:rPr>
          <w:b/>
        </w:rPr>
        <w:t>цены предост</w:t>
      </w:r>
      <w:r w:rsidR="00A071AC" w:rsidRPr="00D36435">
        <w:rPr>
          <w:b/>
        </w:rPr>
        <w:t>а</w:t>
      </w:r>
      <w:r w:rsidR="00EB3028" w:rsidRPr="00D36435">
        <w:rPr>
          <w:b/>
        </w:rPr>
        <w:t xml:space="preserve">вления доступа к сети информационно-телекоммуникационной сети «Интернет» для </w:t>
      </w:r>
      <w:r w:rsidRPr="00D36435">
        <w:rPr>
          <w:b/>
        </w:rPr>
        <w:t>планшетн</w:t>
      </w:r>
      <w:r w:rsidR="00EB3028" w:rsidRPr="00D36435">
        <w:rPr>
          <w:b/>
        </w:rPr>
        <w:t>ого</w:t>
      </w:r>
      <w:r w:rsidRPr="00D36435">
        <w:rPr>
          <w:b/>
        </w:rPr>
        <w:t xml:space="preserve"> компьютера</w:t>
      </w:r>
    </w:p>
    <w:p w:rsidR="0039426A" w:rsidRDefault="0039426A" w:rsidP="0039426A">
      <w:pPr>
        <w:ind w:left="36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962"/>
        <w:gridCol w:w="3376"/>
      </w:tblGrid>
      <w:tr w:rsidR="0039426A" w:rsidRPr="003E5AED" w:rsidTr="000A5F6A">
        <w:tc>
          <w:tcPr>
            <w:tcW w:w="566" w:type="dxa"/>
          </w:tcPr>
          <w:p w:rsidR="0039426A" w:rsidRDefault="0039426A" w:rsidP="000A5F6A">
            <w:r w:rsidRPr="006F7D38">
              <w:t>№</w:t>
            </w:r>
          </w:p>
          <w:p w:rsidR="0039426A" w:rsidRPr="006F7D38" w:rsidRDefault="0039426A" w:rsidP="000A5F6A">
            <w:r w:rsidRPr="006F7D38">
              <w:t>п/п</w:t>
            </w:r>
          </w:p>
        </w:tc>
        <w:tc>
          <w:tcPr>
            <w:tcW w:w="5962" w:type="dxa"/>
          </w:tcPr>
          <w:p w:rsidR="0039426A" w:rsidRPr="006F7D38" w:rsidRDefault="0039426A" w:rsidP="000A5F6A">
            <w:pPr>
              <w:jc w:val="center"/>
            </w:pPr>
            <w:r>
              <w:t>Наименование должности</w:t>
            </w:r>
          </w:p>
        </w:tc>
        <w:tc>
          <w:tcPr>
            <w:tcW w:w="3376" w:type="dxa"/>
            <w:shd w:val="clear" w:color="auto" w:fill="auto"/>
          </w:tcPr>
          <w:p w:rsidR="00EB3028" w:rsidRDefault="00EB3028" w:rsidP="00EB3028">
            <w:pPr>
              <w:ind w:left="360"/>
              <w:jc w:val="center"/>
              <w:rPr>
                <w:sz w:val="28"/>
                <w:szCs w:val="28"/>
              </w:rPr>
            </w:pPr>
            <w:r>
              <w:t>Ежемесячная цена предоставления доступа не более</w:t>
            </w:r>
          </w:p>
          <w:p w:rsidR="00EB3028" w:rsidRDefault="00EB3028" w:rsidP="00EB3028">
            <w:pPr>
              <w:ind w:left="360"/>
              <w:jc w:val="center"/>
              <w:rPr>
                <w:sz w:val="28"/>
                <w:szCs w:val="28"/>
              </w:rPr>
            </w:pPr>
          </w:p>
          <w:p w:rsidR="0039426A" w:rsidRPr="00EB3028" w:rsidRDefault="0039426A" w:rsidP="00EB3028">
            <w:pPr>
              <w:jc w:val="center"/>
            </w:pPr>
          </w:p>
        </w:tc>
      </w:tr>
      <w:tr w:rsidR="0039426A" w:rsidRPr="003E5AED" w:rsidTr="000A5F6A">
        <w:tc>
          <w:tcPr>
            <w:tcW w:w="566" w:type="dxa"/>
          </w:tcPr>
          <w:p w:rsidR="0039426A" w:rsidRPr="006F7D38" w:rsidRDefault="0039426A" w:rsidP="000A5F6A">
            <w:r>
              <w:t>1</w:t>
            </w:r>
          </w:p>
        </w:tc>
        <w:tc>
          <w:tcPr>
            <w:tcW w:w="5962" w:type="dxa"/>
          </w:tcPr>
          <w:p w:rsidR="0039426A" w:rsidRDefault="0039426A" w:rsidP="000A5F6A">
            <w:pPr>
              <w:jc w:val="center"/>
            </w:pPr>
            <w:r>
              <w:t>2</w:t>
            </w:r>
          </w:p>
        </w:tc>
        <w:tc>
          <w:tcPr>
            <w:tcW w:w="3376" w:type="dxa"/>
          </w:tcPr>
          <w:p w:rsidR="0039426A" w:rsidRDefault="0039426A" w:rsidP="000A5F6A">
            <w:pPr>
              <w:jc w:val="center"/>
            </w:pPr>
            <w:r>
              <w:t>3</w:t>
            </w:r>
          </w:p>
        </w:tc>
      </w:tr>
      <w:tr w:rsidR="0039426A" w:rsidRPr="003E5AED" w:rsidTr="000A5F6A">
        <w:tc>
          <w:tcPr>
            <w:tcW w:w="566" w:type="dxa"/>
          </w:tcPr>
          <w:p w:rsidR="0039426A" w:rsidRPr="006F7D38" w:rsidRDefault="0039426A" w:rsidP="000A5F6A">
            <w:r>
              <w:t>1.</w:t>
            </w:r>
          </w:p>
        </w:tc>
        <w:tc>
          <w:tcPr>
            <w:tcW w:w="5962" w:type="dxa"/>
          </w:tcPr>
          <w:p w:rsidR="0039426A" w:rsidRPr="006F7D38" w:rsidRDefault="0039426A" w:rsidP="000A5F6A">
            <w:r>
              <w:t>Лица, замещающие государственные должности Республики Алтай</w:t>
            </w:r>
          </w:p>
        </w:tc>
        <w:tc>
          <w:tcPr>
            <w:tcW w:w="3376" w:type="dxa"/>
          </w:tcPr>
          <w:p w:rsidR="0039426A" w:rsidRPr="006F7D38" w:rsidRDefault="0039426A" w:rsidP="00EB3028">
            <w:pPr>
              <w:jc w:val="center"/>
            </w:pPr>
            <w:r>
              <w:t xml:space="preserve">не более </w:t>
            </w:r>
            <w:r w:rsidR="00EB3028">
              <w:t>1000,00</w:t>
            </w:r>
          </w:p>
        </w:tc>
      </w:tr>
      <w:tr w:rsidR="0039426A" w:rsidRPr="003E5AED" w:rsidTr="000A5F6A">
        <w:tc>
          <w:tcPr>
            <w:tcW w:w="566" w:type="dxa"/>
          </w:tcPr>
          <w:p w:rsidR="0039426A" w:rsidRPr="006F7D38" w:rsidRDefault="0039426A" w:rsidP="000A5F6A">
            <w:r>
              <w:t>2.</w:t>
            </w:r>
          </w:p>
        </w:tc>
        <w:tc>
          <w:tcPr>
            <w:tcW w:w="5962" w:type="dxa"/>
          </w:tcPr>
          <w:p w:rsidR="0039426A" w:rsidRPr="006F7D38" w:rsidRDefault="0039426A" w:rsidP="000A5F6A">
            <w:r>
              <w:t>Высшая группа должностей категории «руководители»</w:t>
            </w:r>
          </w:p>
        </w:tc>
        <w:tc>
          <w:tcPr>
            <w:tcW w:w="3376" w:type="dxa"/>
          </w:tcPr>
          <w:p w:rsidR="0039426A" w:rsidRDefault="0039426A" w:rsidP="00EB3028">
            <w:pPr>
              <w:jc w:val="center"/>
            </w:pPr>
            <w:r w:rsidRPr="00006C20">
              <w:t xml:space="preserve">не более </w:t>
            </w:r>
            <w:r w:rsidR="00EB3028">
              <w:t>800,00</w:t>
            </w:r>
          </w:p>
        </w:tc>
      </w:tr>
      <w:tr w:rsidR="0039426A" w:rsidRPr="003E5AED" w:rsidTr="000A5F6A">
        <w:tc>
          <w:tcPr>
            <w:tcW w:w="566" w:type="dxa"/>
          </w:tcPr>
          <w:p w:rsidR="0039426A" w:rsidRPr="006F7D38" w:rsidRDefault="0039426A" w:rsidP="000A5F6A">
            <w:r>
              <w:t>3.</w:t>
            </w:r>
          </w:p>
        </w:tc>
        <w:tc>
          <w:tcPr>
            <w:tcW w:w="5962" w:type="dxa"/>
          </w:tcPr>
          <w:p w:rsidR="0039426A" w:rsidRPr="006F7D38" w:rsidRDefault="0039426A" w:rsidP="000A5F6A">
            <w:r>
              <w:t>Главная Высшая группа должностей категории «руководители»</w:t>
            </w:r>
          </w:p>
        </w:tc>
        <w:tc>
          <w:tcPr>
            <w:tcW w:w="3376" w:type="dxa"/>
            <w:tcBorders>
              <w:bottom w:val="nil"/>
            </w:tcBorders>
          </w:tcPr>
          <w:p w:rsidR="0039426A" w:rsidRDefault="0039426A" w:rsidP="00EB3028">
            <w:pPr>
              <w:jc w:val="center"/>
            </w:pPr>
            <w:r w:rsidRPr="00006C20">
              <w:t xml:space="preserve">не более </w:t>
            </w:r>
            <w:r w:rsidR="00EB3028">
              <w:t>800,00</w:t>
            </w:r>
          </w:p>
        </w:tc>
      </w:tr>
    </w:tbl>
    <w:p w:rsidR="009B137D" w:rsidRDefault="009B137D" w:rsidP="00B87DB3">
      <w:pPr>
        <w:ind w:left="360"/>
        <w:jc w:val="center"/>
        <w:rPr>
          <w:sz w:val="28"/>
          <w:szCs w:val="28"/>
        </w:rPr>
      </w:pPr>
    </w:p>
    <w:p w:rsidR="00EB3028" w:rsidRPr="009B3E05" w:rsidRDefault="00EB3028" w:rsidP="00EB3028">
      <w:pPr>
        <w:ind w:left="360"/>
        <w:jc w:val="center"/>
        <w:rPr>
          <w:b/>
        </w:rPr>
      </w:pPr>
      <w:r w:rsidRPr="009B3E05">
        <w:rPr>
          <w:b/>
          <w:lang w:val="en-US"/>
        </w:rPr>
        <w:t>V</w:t>
      </w:r>
      <w:r w:rsidRPr="009B3E05">
        <w:rPr>
          <w:b/>
        </w:rPr>
        <w:t>. Нормативы количества и цены средств подвижной связи</w:t>
      </w:r>
    </w:p>
    <w:p w:rsidR="00EB3028" w:rsidRDefault="00EB3028" w:rsidP="00EB3028">
      <w:pPr>
        <w:ind w:left="108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2410"/>
        <w:gridCol w:w="2551"/>
      </w:tblGrid>
      <w:tr w:rsidR="00EB3028" w:rsidRPr="003E5AED" w:rsidTr="000A5F6A">
        <w:tc>
          <w:tcPr>
            <w:tcW w:w="567" w:type="dxa"/>
          </w:tcPr>
          <w:p w:rsidR="00EB3028" w:rsidRDefault="00EB3028" w:rsidP="000A5F6A">
            <w:r w:rsidRPr="006F7D38">
              <w:t>№</w:t>
            </w:r>
          </w:p>
          <w:p w:rsidR="00EB3028" w:rsidRPr="006F7D38" w:rsidRDefault="00EB3028" w:rsidP="000A5F6A">
            <w:r w:rsidRPr="006F7D38">
              <w:t>п/п</w:t>
            </w:r>
          </w:p>
        </w:tc>
        <w:tc>
          <w:tcPr>
            <w:tcW w:w="4253" w:type="dxa"/>
          </w:tcPr>
          <w:p w:rsidR="00EB3028" w:rsidRPr="006F7D38" w:rsidRDefault="00EB3028" w:rsidP="000A5F6A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10" w:type="dxa"/>
          </w:tcPr>
          <w:p w:rsidR="00EB3028" w:rsidRPr="00EB3028" w:rsidRDefault="00EB3028" w:rsidP="00EB3028">
            <w:pPr>
              <w:jc w:val="center"/>
            </w:pPr>
            <w:r>
              <w:t xml:space="preserve">Стоимость одного </w:t>
            </w:r>
            <w:r w:rsidRPr="00EB3028">
              <w:t>средств</w:t>
            </w:r>
            <w:r>
              <w:t>а</w:t>
            </w:r>
            <w:r w:rsidRPr="00EB3028">
              <w:t xml:space="preserve"> подвижной связи </w:t>
            </w:r>
            <w:r>
              <w:t>, руб.</w:t>
            </w:r>
          </w:p>
        </w:tc>
        <w:tc>
          <w:tcPr>
            <w:tcW w:w="2551" w:type="dxa"/>
          </w:tcPr>
          <w:p w:rsidR="00EB3028" w:rsidRPr="00EB3028" w:rsidRDefault="00EB3028" w:rsidP="00EB3028">
            <w:pPr>
              <w:jc w:val="center"/>
            </w:pPr>
            <w:r w:rsidRPr="00EB3028">
              <w:t>Количество средств подвижной связи</w:t>
            </w:r>
            <w:r>
              <w:t>, не более</w:t>
            </w:r>
          </w:p>
        </w:tc>
      </w:tr>
      <w:tr w:rsidR="00EB3028" w:rsidRPr="003E5AED" w:rsidTr="000A5F6A">
        <w:tc>
          <w:tcPr>
            <w:tcW w:w="567" w:type="dxa"/>
          </w:tcPr>
          <w:p w:rsidR="00EB3028" w:rsidRPr="006F7D38" w:rsidRDefault="00EB3028" w:rsidP="000A5F6A">
            <w:r>
              <w:t>1</w:t>
            </w:r>
          </w:p>
        </w:tc>
        <w:tc>
          <w:tcPr>
            <w:tcW w:w="4253" w:type="dxa"/>
          </w:tcPr>
          <w:p w:rsidR="00EB3028" w:rsidRDefault="00EB3028" w:rsidP="000A5F6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EB3028" w:rsidRDefault="00EB3028" w:rsidP="000A5F6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B3028" w:rsidRDefault="00EB3028" w:rsidP="000A5F6A">
            <w:pPr>
              <w:jc w:val="center"/>
            </w:pPr>
            <w:r>
              <w:t>4</w:t>
            </w:r>
          </w:p>
        </w:tc>
      </w:tr>
      <w:tr w:rsidR="00EB3028" w:rsidRPr="003E5AED" w:rsidTr="000A5F6A">
        <w:tc>
          <w:tcPr>
            <w:tcW w:w="567" w:type="dxa"/>
          </w:tcPr>
          <w:p w:rsidR="00EB3028" w:rsidRPr="006F7D38" w:rsidRDefault="00EB3028" w:rsidP="000A5F6A">
            <w:r>
              <w:t>1.</w:t>
            </w:r>
          </w:p>
        </w:tc>
        <w:tc>
          <w:tcPr>
            <w:tcW w:w="4253" w:type="dxa"/>
          </w:tcPr>
          <w:p w:rsidR="00EB3028" w:rsidRPr="006F7D38" w:rsidRDefault="00EB3028" w:rsidP="000A5F6A">
            <w:r>
              <w:t>Лица, замещающие государственные должности Республики Алтай</w:t>
            </w:r>
          </w:p>
        </w:tc>
        <w:tc>
          <w:tcPr>
            <w:tcW w:w="2410" w:type="dxa"/>
          </w:tcPr>
          <w:p w:rsidR="00EB3028" w:rsidRPr="006F7D38" w:rsidRDefault="00EB3028" w:rsidP="00EB3028">
            <w:pPr>
              <w:jc w:val="center"/>
            </w:pPr>
            <w:r>
              <w:t>не более 15000,00</w:t>
            </w:r>
          </w:p>
        </w:tc>
        <w:tc>
          <w:tcPr>
            <w:tcW w:w="2551" w:type="dxa"/>
          </w:tcPr>
          <w:p w:rsidR="00EB3028" w:rsidRPr="006F7D38" w:rsidRDefault="00EB3028" w:rsidP="000A5F6A">
            <w:pPr>
              <w:jc w:val="center"/>
            </w:pPr>
            <w:r>
              <w:t>1</w:t>
            </w:r>
          </w:p>
        </w:tc>
      </w:tr>
      <w:tr w:rsidR="00EB3028" w:rsidRPr="003E5AED" w:rsidTr="000A5F6A">
        <w:tc>
          <w:tcPr>
            <w:tcW w:w="567" w:type="dxa"/>
          </w:tcPr>
          <w:p w:rsidR="00EB3028" w:rsidRPr="006F7D38" w:rsidRDefault="00EB3028" w:rsidP="000A5F6A">
            <w:r>
              <w:t>2.</w:t>
            </w:r>
          </w:p>
        </w:tc>
        <w:tc>
          <w:tcPr>
            <w:tcW w:w="4253" w:type="dxa"/>
          </w:tcPr>
          <w:p w:rsidR="00EB3028" w:rsidRPr="006F7D38" w:rsidRDefault="00EB3028" w:rsidP="000A5F6A">
            <w:r>
              <w:t>Высшая группа должностей категории «руководители»</w:t>
            </w:r>
          </w:p>
        </w:tc>
        <w:tc>
          <w:tcPr>
            <w:tcW w:w="2410" w:type="dxa"/>
          </w:tcPr>
          <w:p w:rsidR="00EB3028" w:rsidRDefault="00EB3028" w:rsidP="000A5F6A">
            <w:pPr>
              <w:jc w:val="center"/>
            </w:pPr>
            <w:r>
              <w:t>не более 15000,00</w:t>
            </w:r>
          </w:p>
        </w:tc>
        <w:tc>
          <w:tcPr>
            <w:tcW w:w="2551" w:type="dxa"/>
          </w:tcPr>
          <w:p w:rsidR="00EB3028" w:rsidRDefault="00EB3028" w:rsidP="007E366A">
            <w:pPr>
              <w:jc w:val="center"/>
            </w:pPr>
            <w:r w:rsidRPr="004E6A75">
              <w:t>1</w:t>
            </w:r>
          </w:p>
        </w:tc>
      </w:tr>
      <w:tr w:rsidR="00EB3028" w:rsidRPr="003E5AED" w:rsidTr="000A5F6A">
        <w:tc>
          <w:tcPr>
            <w:tcW w:w="567" w:type="dxa"/>
          </w:tcPr>
          <w:p w:rsidR="00EB3028" w:rsidRPr="006F7D38" w:rsidRDefault="00EB3028" w:rsidP="000A5F6A">
            <w:r>
              <w:t>3.</w:t>
            </w:r>
          </w:p>
        </w:tc>
        <w:tc>
          <w:tcPr>
            <w:tcW w:w="4253" w:type="dxa"/>
          </w:tcPr>
          <w:p w:rsidR="00EB3028" w:rsidRPr="006F7D38" w:rsidRDefault="00EB3028" w:rsidP="000A5F6A">
            <w:r>
              <w:t>Главная Высшая группа должностей категории «руководители»</w:t>
            </w:r>
          </w:p>
        </w:tc>
        <w:tc>
          <w:tcPr>
            <w:tcW w:w="2410" w:type="dxa"/>
          </w:tcPr>
          <w:p w:rsidR="00EB3028" w:rsidRDefault="00EB3028" w:rsidP="007E366A">
            <w:pPr>
              <w:jc w:val="center"/>
            </w:pPr>
            <w:r w:rsidRPr="0001322F">
              <w:t xml:space="preserve">не более </w:t>
            </w:r>
            <w:r w:rsidR="007E366A">
              <w:t>50</w:t>
            </w:r>
            <w:r w:rsidRPr="0001322F">
              <w:t>00,00</w:t>
            </w:r>
          </w:p>
        </w:tc>
        <w:tc>
          <w:tcPr>
            <w:tcW w:w="2551" w:type="dxa"/>
          </w:tcPr>
          <w:p w:rsidR="00EB3028" w:rsidRDefault="00EB3028" w:rsidP="007E366A">
            <w:pPr>
              <w:jc w:val="center"/>
            </w:pPr>
            <w:r w:rsidRPr="004E6A75">
              <w:t>1</w:t>
            </w:r>
          </w:p>
        </w:tc>
      </w:tr>
    </w:tbl>
    <w:p w:rsidR="009B137D" w:rsidRDefault="007E366A" w:rsidP="007E366A">
      <w:pPr>
        <w:jc w:val="both"/>
      </w:pPr>
      <w:r w:rsidRPr="007E366A">
        <w:t>Примечание</w:t>
      </w:r>
      <w:r>
        <w:t>: Периодичность приобретения средств определяется сроком полезного использования и составляет 5 лет.</w:t>
      </w:r>
    </w:p>
    <w:p w:rsidR="00A071AC" w:rsidRDefault="00A071AC" w:rsidP="007E366A">
      <w:pPr>
        <w:jc w:val="both"/>
      </w:pPr>
    </w:p>
    <w:p w:rsidR="00A071AC" w:rsidRPr="009B3E05" w:rsidRDefault="00A071AC" w:rsidP="00A071AC">
      <w:pPr>
        <w:ind w:left="1080"/>
        <w:rPr>
          <w:b/>
        </w:rPr>
      </w:pPr>
      <w:r w:rsidRPr="009B3E05">
        <w:rPr>
          <w:b/>
          <w:lang w:val="en-US"/>
        </w:rPr>
        <w:t>VI</w:t>
      </w:r>
      <w:r w:rsidRPr="009B3E05">
        <w:rPr>
          <w:b/>
        </w:rPr>
        <w:t>. Нормативы количества и цены планшетных компьютерах</w:t>
      </w:r>
    </w:p>
    <w:p w:rsidR="00A071AC" w:rsidRDefault="00A071AC" w:rsidP="00A071AC">
      <w:pPr>
        <w:ind w:left="108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2410"/>
        <w:gridCol w:w="2551"/>
      </w:tblGrid>
      <w:tr w:rsidR="00A071AC" w:rsidRPr="003E5AED" w:rsidTr="000B7962">
        <w:tc>
          <w:tcPr>
            <w:tcW w:w="567" w:type="dxa"/>
          </w:tcPr>
          <w:p w:rsidR="00A071AC" w:rsidRDefault="00A071AC" w:rsidP="000B7962">
            <w:r w:rsidRPr="006F7D38">
              <w:t>№</w:t>
            </w:r>
          </w:p>
          <w:p w:rsidR="00A071AC" w:rsidRPr="006F7D38" w:rsidRDefault="00A071AC" w:rsidP="000B7962">
            <w:r w:rsidRPr="006F7D38">
              <w:t>п/п</w:t>
            </w:r>
          </w:p>
        </w:tc>
        <w:tc>
          <w:tcPr>
            <w:tcW w:w="4253" w:type="dxa"/>
          </w:tcPr>
          <w:p w:rsidR="00A071AC" w:rsidRPr="006F7D38" w:rsidRDefault="00A071AC" w:rsidP="000B796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10" w:type="dxa"/>
          </w:tcPr>
          <w:p w:rsidR="00A071AC" w:rsidRPr="00EB3028" w:rsidRDefault="00A071AC" w:rsidP="00A071AC">
            <w:pPr>
              <w:jc w:val="center"/>
            </w:pPr>
            <w:r>
              <w:t>Стоимость одного планшетного компьютера, руб.</w:t>
            </w:r>
          </w:p>
        </w:tc>
        <w:tc>
          <w:tcPr>
            <w:tcW w:w="2551" w:type="dxa"/>
          </w:tcPr>
          <w:p w:rsidR="00A071AC" w:rsidRPr="00EB3028" w:rsidRDefault="00A071AC" w:rsidP="00A071AC">
            <w:pPr>
              <w:jc w:val="center"/>
            </w:pPr>
            <w:r w:rsidRPr="00EB3028">
              <w:t xml:space="preserve">Количество </w:t>
            </w:r>
            <w:r>
              <w:t>планшетных компьютеров, не более</w:t>
            </w:r>
          </w:p>
        </w:tc>
      </w:tr>
      <w:tr w:rsidR="00A071AC" w:rsidRPr="003E5AED" w:rsidTr="000B7962">
        <w:tc>
          <w:tcPr>
            <w:tcW w:w="567" w:type="dxa"/>
          </w:tcPr>
          <w:p w:rsidR="00A071AC" w:rsidRPr="006F7D38" w:rsidRDefault="00A071AC" w:rsidP="000B7962">
            <w:r>
              <w:t>1</w:t>
            </w:r>
          </w:p>
        </w:tc>
        <w:tc>
          <w:tcPr>
            <w:tcW w:w="4253" w:type="dxa"/>
          </w:tcPr>
          <w:p w:rsidR="00A071AC" w:rsidRDefault="00A071AC" w:rsidP="000B796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071AC" w:rsidRDefault="00A071AC" w:rsidP="000B7962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071AC" w:rsidRDefault="00A071AC" w:rsidP="000B7962">
            <w:pPr>
              <w:jc w:val="center"/>
            </w:pPr>
            <w:r>
              <w:t>4</w:t>
            </w:r>
          </w:p>
        </w:tc>
      </w:tr>
      <w:tr w:rsidR="00A071AC" w:rsidRPr="003E5AED" w:rsidTr="000B7962">
        <w:tc>
          <w:tcPr>
            <w:tcW w:w="567" w:type="dxa"/>
          </w:tcPr>
          <w:p w:rsidR="00A071AC" w:rsidRPr="006F7D38" w:rsidRDefault="00A071AC" w:rsidP="000B7962">
            <w:r>
              <w:t>1.</w:t>
            </w:r>
          </w:p>
        </w:tc>
        <w:tc>
          <w:tcPr>
            <w:tcW w:w="4253" w:type="dxa"/>
          </w:tcPr>
          <w:p w:rsidR="00A071AC" w:rsidRPr="006F7D38" w:rsidRDefault="00A071AC" w:rsidP="000B7962">
            <w:r>
              <w:t>Лица, замещающие государственные должности Республики Алтай</w:t>
            </w:r>
          </w:p>
        </w:tc>
        <w:tc>
          <w:tcPr>
            <w:tcW w:w="2410" w:type="dxa"/>
          </w:tcPr>
          <w:p w:rsidR="00A071AC" w:rsidRPr="006F7D38" w:rsidRDefault="00A071AC" w:rsidP="00A071AC">
            <w:pPr>
              <w:jc w:val="center"/>
            </w:pPr>
            <w:r>
              <w:t>не более 60000,00</w:t>
            </w:r>
          </w:p>
        </w:tc>
        <w:tc>
          <w:tcPr>
            <w:tcW w:w="2551" w:type="dxa"/>
          </w:tcPr>
          <w:p w:rsidR="00A071AC" w:rsidRPr="006F7D38" w:rsidRDefault="00A071AC" w:rsidP="000B7962">
            <w:pPr>
              <w:jc w:val="center"/>
            </w:pPr>
            <w:r>
              <w:t>1</w:t>
            </w:r>
          </w:p>
        </w:tc>
      </w:tr>
      <w:tr w:rsidR="00A071AC" w:rsidRPr="003E5AED" w:rsidTr="000B7962">
        <w:tc>
          <w:tcPr>
            <w:tcW w:w="567" w:type="dxa"/>
          </w:tcPr>
          <w:p w:rsidR="00A071AC" w:rsidRPr="006F7D38" w:rsidRDefault="00A071AC" w:rsidP="000B7962">
            <w:r>
              <w:t>2.</w:t>
            </w:r>
          </w:p>
        </w:tc>
        <w:tc>
          <w:tcPr>
            <w:tcW w:w="4253" w:type="dxa"/>
          </w:tcPr>
          <w:p w:rsidR="00A071AC" w:rsidRPr="006F7D38" w:rsidRDefault="00A071AC" w:rsidP="000B7962">
            <w:r>
              <w:t>Высшая группа должностей категории «руководители»</w:t>
            </w:r>
          </w:p>
        </w:tc>
        <w:tc>
          <w:tcPr>
            <w:tcW w:w="2410" w:type="dxa"/>
          </w:tcPr>
          <w:p w:rsidR="00A071AC" w:rsidRDefault="00A071AC" w:rsidP="00A071AC">
            <w:pPr>
              <w:jc w:val="center"/>
            </w:pPr>
            <w:r w:rsidRPr="00E93C9B">
              <w:t>не более 60000,00</w:t>
            </w:r>
          </w:p>
        </w:tc>
        <w:tc>
          <w:tcPr>
            <w:tcW w:w="2551" w:type="dxa"/>
          </w:tcPr>
          <w:p w:rsidR="00A071AC" w:rsidRDefault="00A071AC" w:rsidP="000B7962">
            <w:pPr>
              <w:jc w:val="center"/>
            </w:pPr>
            <w:r w:rsidRPr="004E6A75">
              <w:t>1</w:t>
            </w:r>
          </w:p>
        </w:tc>
      </w:tr>
      <w:tr w:rsidR="00A071AC" w:rsidRPr="003E5AED" w:rsidTr="000B7962">
        <w:tc>
          <w:tcPr>
            <w:tcW w:w="567" w:type="dxa"/>
          </w:tcPr>
          <w:p w:rsidR="00A071AC" w:rsidRPr="006F7D38" w:rsidRDefault="00A071AC" w:rsidP="000B7962">
            <w:r>
              <w:t>3.</w:t>
            </w:r>
          </w:p>
        </w:tc>
        <w:tc>
          <w:tcPr>
            <w:tcW w:w="4253" w:type="dxa"/>
          </w:tcPr>
          <w:p w:rsidR="00A071AC" w:rsidRPr="006F7D38" w:rsidRDefault="00A071AC" w:rsidP="000B7962">
            <w:r>
              <w:t>Главная Высшая группа должностей категории «руководители»</w:t>
            </w:r>
          </w:p>
        </w:tc>
        <w:tc>
          <w:tcPr>
            <w:tcW w:w="2410" w:type="dxa"/>
          </w:tcPr>
          <w:p w:rsidR="00A071AC" w:rsidRDefault="00A071AC" w:rsidP="00A071AC">
            <w:pPr>
              <w:jc w:val="center"/>
            </w:pPr>
            <w:r w:rsidRPr="00E93C9B">
              <w:t>не более 60000,00</w:t>
            </w:r>
          </w:p>
        </w:tc>
        <w:tc>
          <w:tcPr>
            <w:tcW w:w="2551" w:type="dxa"/>
          </w:tcPr>
          <w:p w:rsidR="00A071AC" w:rsidRDefault="00A071AC" w:rsidP="000B7962">
            <w:pPr>
              <w:jc w:val="center"/>
            </w:pPr>
            <w:r w:rsidRPr="004E6A75">
              <w:t>1</w:t>
            </w:r>
          </w:p>
        </w:tc>
      </w:tr>
    </w:tbl>
    <w:p w:rsidR="00A071AC" w:rsidRDefault="00A071AC" w:rsidP="00A071AC">
      <w:pPr>
        <w:jc w:val="both"/>
      </w:pPr>
      <w:r w:rsidRPr="007E366A">
        <w:t>Примечание</w:t>
      </w:r>
      <w:r>
        <w:t>: Периодичность приобретения средств определяется сроком полезного использования и составляет 5 лет.</w:t>
      </w:r>
    </w:p>
    <w:p w:rsidR="00A071AC" w:rsidRPr="007E366A" w:rsidRDefault="00A071AC" w:rsidP="007E366A">
      <w:pPr>
        <w:jc w:val="both"/>
      </w:pPr>
    </w:p>
    <w:p w:rsidR="007E366A" w:rsidRPr="009B3E05" w:rsidRDefault="007E366A" w:rsidP="007E366A">
      <w:pPr>
        <w:ind w:left="360"/>
        <w:jc w:val="center"/>
        <w:rPr>
          <w:b/>
        </w:rPr>
      </w:pPr>
      <w:r w:rsidRPr="009B3E05">
        <w:rPr>
          <w:b/>
          <w:lang w:val="en-US"/>
        </w:rPr>
        <w:t>V</w:t>
      </w:r>
      <w:r w:rsidR="00D835B3" w:rsidRPr="009B3E05">
        <w:rPr>
          <w:b/>
          <w:lang w:val="en-US"/>
        </w:rPr>
        <w:t>II</w:t>
      </w:r>
      <w:r w:rsidRPr="009B3E05">
        <w:rPr>
          <w:b/>
        </w:rPr>
        <w:t>. Нормативы количества и цены  носителей информации</w:t>
      </w:r>
    </w:p>
    <w:p w:rsidR="007E366A" w:rsidRDefault="007E366A" w:rsidP="007E366A">
      <w:pPr>
        <w:ind w:left="108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2410"/>
        <w:gridCol w:w="2551"/>
      </w:tblGrid>
      <w:tr w:rsidR="007E366A" w:rsidRPr="003E5AED" w:rsidTr="000A5F6A">
        <w:tc>
          <w:tcPr>
            <w:tcW w:w="567" w:type="dxa"/>
          </w:tcPr>
          <w:p w:rsidR="007E366A" w:rsidRDefault="007E366A" w:rsidP="000A5F6A">
            <w:r w:rsidRPr="006F7D38">
              <w:t>№</w:t>
            </w:r>
          </w:p>
          <w:p w:rsidR="007E366A" w:rsidRPr="006F7D38" w:rsidRDefault="007E366A" w:rsidP="000A5F6A">
            <w:r w:rsidRPr="006F7D38">
              <w:t>п/п</w:t>
            </w:r>
          </w:p>
        </w:tc>
        <w:tc>
          <w:tcPr>
            <w:tcW w:w="4253" w:type="dxa"/>
          </w:tcPr>
          <w:p w:rsidR="007E366A" w:rsidRPr="006F7D38" w:rsidRDefault="007E366A" w:rsidP="000A5F6A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10" w:type="dxa"/>
          </w:tcPr>
          <w:p w:rsidR="007E366A" w:rsidRPr="00EB3028" w:rsidRDefault="007E366A" w:rsidP="000A5F6A">
            <w:pPr>
              <w:jc w:val="center"/>
            </w:pPr>
            <w:r>
              <w:t>Количество единиц</w:t>
            </w:r>
          </w:p>
        </w:tc>
        <w:tc>
          <w:tcPr>
            <w:tcW w:w="2551" w:type="dxa"/>
          </w:tcPr>
          <w:p w:rsidR="007E366A" w:rsidRPr="00EB3028" w:rsidRDefault="007E366A" w:rsidP="000A5F6A">
            <w:pPr>
              <w:jc w:val="center"/>
            </w:pPr>
            <w:r>
              <w:t>Цена за одну единицу, руб.</w:t>
            </w:r>
          </w:p>
        </w:tc>
      </w:tr>
      <w:tr w:rsidR="007E366A" w:rsidRPr="003E5AED" w:rsidTr="000A5F6A">
        <w:tc>
          <w:tcPr>
            <w:tcW w:w="567" w:type="dxa"/>
          </w:tcPr>
          <w:p w:rsidR="007E366A" w:rsidRPr="006F7D38" w:rsidRDefault="007E366A" w:rsidP="000A5F6A">
            <w:r>
              <w:t>1</w:t>
            </w:r>
          </w:p>
        </w:tc>
        <w:tc>
          <w:tcPr>
            <w:tcW w:w="4253" w:type="dxa"/>
          </w:tcPr>
          <w:p w:rsidR="007E366A" w:rsidRDefault="007E366A" w:rsidP="000A5F6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E366A" w:rsidRDefault="007E366A" w:rsidP="000A5F6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E366A" w:rsidRDefault="007E366A" w:rsidP="000A5F6A">
            <w:pPr>
              <w:jc w:val="center"/>
            </w:pPr>
            <w:r>
              <w:t>4</w:t>
            </w:r>
          </w:p>
        </w:tc>
      </w:tr>
      <w:tr w:rsidR="007E366A" w:rsidRPr="003E5AED" w:rsidTr="000A5F6A">
        <w:tc>
          <w:tcPr>
            <w:tcW w:w="567" w:type="dxa"/>
          </w:tcPr>
          <w:p w:rsidR="007E366A" w:rsidRPr="006F7D38" w:rsidRDefault="007E366A" w:rsidP="000A5F6A">
            <w:r>
              <w:t>1.</w:t>
            </w:r>
          </w:p>
        </w:tc>
        <w:tc>
          <w:tcPr>
            <w:tcW w:w="4253" w:type="dxa"/>
          </w:tcPr>
          <w:p w:rsidR="007E366A" w:rsidRPr="006F7D38" w:rsidRDefault="007E366A" w:rsidP="007E366A">
            <w:r>
              <w:t>Оптический носитель (компакт-диск</w:t>
            </w:r>
            <w:r w:rsidRPr="007E366A">
              <w:t xml:space="preserve"> </w:t>
            </w:r>
            <w:r>
              <w:rPr>
                <w:lang w:val="en-US"/>
              </w:rPr>
              <w:t>CD</w:t>
            </w:r>
            <w:r w:rsidRPr="007E366A">
              <w:t>/</w:t>
            </w:r>
            <w:r>
              <w:rPr>
                <w:lang w:val="en-US"/>
              </w:rPr>
              <w:t>DVD</w:t>
            </w:r>
            <w:r w:rsidRPr="007E366A">
              <w:t>)</w:t>
            </w:r>
            <w:r>
              <w:t xml:space="preserve"> </w:t>
            </w:r>
          </w:p>
        </w:tc>
        <w:tc>
          <w:tcPr>
            <w:tcW w:w="2410" w:type="dxa"/>
          </w:tcPr>
          <w:p w:rsidR="007E366A" w:rsidRPr="006F7D38" w:rsidRDefault="007E366A" w:rsidP="000A5F6A">
            <w:pPr>
              <w:jc w:val="center"/>
            </w:pPr>
            <w:r>
              <w:t>300 штук</w:t>
            </w:r>
          </w:p>
        </w:tc>
        <w:tc>
          <w:tcPr>
            <w:tcW w:w="2551" w:type="dxa"/>
          </w:tcPr>
          <w:p w:rsidR="007E366A" w:rsidRPr="006F7D38" w:rsidRDefault="007E366A" w:rsidP="000A5F6A">
            <w:pPr>
              <w:jc w:val="center"/>
            </w:pPr>
            <w:r>
              <w:t>не более 200,00</w:t>
            </w:r>
          </w:p>
        </w:tc>
      </w:tr>
      <w:tr w:rsidR="007E366A" w:rsidRPr="003E5AED" w:rsidTr="000A5F6A">
        <w:tc>
          <w:tcPr>
            <w:tcW w:w="567" w:type="dxa"/>
          </w:tcPr>
          <w:p w:rsidR="007E366A" w:rsidRPr="006F7D38" w:rsidRDefault="007E366A" w:rsidP="000A5F6A">
            <w:r>
              <w:t>2.</w:t>
            </w:r>
          </w:p>
        </w:tc>
        <w:tc>
          <w:tcPr>
            <w:tcW w:w="4253" w:type="dxa"/>
          </w:tcPr>
          <w:p w:rsidR="007E366A" w:rsidRPr="006F7D38" w:rsidRDefault="007E366A" w:rsidP="007E366A">
            <w:r>
              <w:t>Флэш-карта,</w:t>
            </w:r>
            <w:r>
              <w:rPr>
                <w:lang w:val="en-US"/>
              </w:rPr>
              <w:t>USB</w:t>
            </w:r>
            <w:r w:rsidRPr="007E366A">
              <w:t xml:space="preserve"> 2.0-3.0 фл</w:t>
            </w:r>
            <w:r>
              <w:t>э</w:t>
            </w:r>
            <w:r w:rsidRPr="007E366A">
              <w:t>ш-</w:t>
            </w:r>
            <w:r w:rsidRPr="007E366A">
              <w:lastRenderedPageBreak/>
              <w:t>накопитель</w:t>
            </w:r>
            <w:r>
              <w:t xml:space="preserve"> </w:t>
            </w:r>
          </w:p>
        </w:tc>
        <w:tc>
          <w:tcPr>
            <w:tcW w:w="2410" w:type="dxa"/>
          </w:tcPr>
          <w:p w:rsidR="007E366A" w:rsidRDefault="007E366A" w:rsidP="007E366A">
            <w:pPr>
              <w:jc w:val="center"/>
            </w:pPr>
            <w:r>
              <w:lastRenderedPageBreak/>
              <w:t xml:space="preserve">по 3 единицы в </w:t>
            </w:r>
            <w:r>
              <w:lastRenderedPageBreak/>
              <w:t>расчете на одного работника</w:t>
            </w:r>
          </w:p>
        </w:tc>
        <w:tc>
          <w:tcPr>
            <w:tcW w:w="2551" w:type="dxa"/>
          </w:tcPr>
          <w:p w:rsidR="007E366A" w:rsidRDefault="007E366A" w:rsidP="007E366A">
            <w:pPr>
              <w:jc w:val="center"/>
            </w:pPr>
            <w:r w:rsidRPr="00C75FD0">
              <w:lastRenderedPageBreak/>
              <w:t xml:space="preserve">не более </w:t>
            </w:r>
            <w:r>
              <w:t>130</w:t>
            </w:r>
            <w:r w:rsidRPr="00C75FD0">
              <w:t>0,00</w:t>
            </w:r>
          </w:p>
        </w:tc>
      </w:tr>
      <w:tr w:rsidR="0004433F" w:rsidRPr="003E5AED" w:rsidTr="000A5F6A">
        <w:tc>
          <w:tcPr>
            <w:tcW w:w="567" w:type="dxa"/>
          </w:tcPr>
          <w:p w:rsidR="0004433F" w:rsidRPr="006F7D38" w:rsidRDefault="0004433F" w:rsidP="000A5F6A">
            <w:r>
              <w:lastRenderedPageBreak/>
              <w:t>3.</w:t>
            </w:r>
          </w:p>
        </w:tc>
        <w:tc>
          <w:tcPr>
            <w:tcW w:w="4253" w:type="dxa"/>
          </w:tcPr>
          <w:p w:rsidR="0004433F" w:rsidRPr="0004433F" w:rsidRDefault="0004433F" w:rsidP="000A5F6A">
            <w:pPr>
              <w:rPr>
                <w:lang w:val="en-US"/>
              </w:rPr>
            </w:pPr>
            <w:r>
              <w:t>Электронный идентификатор RuToken</w:t>
            </w:r>
          </w:p>
        </w:tc>
        <w:tc>
          <w:tcPr>
            <w:tcW w:w="2410" w:type="dxa"/>
          </w:tcPr>
          <w:p w:rsidR="0004433F" w:rsidRDefault="0004433F" w:rsidP="000A5F6A">
            <w:pPr>
              <w:jc w:val="center"/>
            </w:pPr>
            <w:r>
              <w:t>по 3 единицы в расчете на одного работника</w:t>
            </w:r>
          </w:p>
        </w:tc>
        <w:tc>
          <w:tcPr>
            <w:tcW w:w="2551" w:type="dxa"/>
          </w:tcPr>
          <w:p w:rsidR="0004433F" w:rsidRDefault="0004433F" w:rsidP="0004433F">
            <w:pPr>
              <w:jc w:val="center"/>
            </w:pPr>
            <w:r w:rsidRPr="00C75FD0">
              <w:t xml:space="preserve">не более </w:t>
            </w:r>
            <w:r>
              <w:rPr>
                <w:lang w:val="en-US"/>
              </w:rPr>
              <w:t>50</w:t>
            </w:r>
            <w:r>
              <w:t>0</w:t>
            </w:r>
            <w:r w:rsidRPr="00C75FD0">
              <w:t>0,00</w:t>
            </w:r>
          </w:p>
        </w:tc>
      </w:tr>
      <w:tr w:rsidR="0004433F" w:rsidRPr="003E5AED" w:rsidTr="000A5F6A">
        <w:tc>
          <w:tcPr>
            <w:tcW w:w="567" w:type="dxa"/>
          </w:tcPr>
          <w:p w:rsidR="0004433F" w:rsidRPr="0004433F" w:rsidRDefault="0004433F" w:rsidP="000A5F6A">
            <w:r>
              <w:rPr>
                <w:lang w:val="en-US"/>
              </w:rPr>
              <w:t>4.</w:t>
            </w:r>
          </w:p>
        </w:tc>
        <w:tc>
          <w:tcPr>
            <w:tcW w:w="4253" w:type="dxa"/>
          </w:tcPr>
          <w:p w:rsidR="0004433F" w:rsidRPr="0004433F" w:rsidRDefault="0004433F" w:rsidP="000A5F6A">
            <w:r>
              <w:t xml:space="preserve">Внешний жесткий диск </w:t>
            </w:r>
            <w:r>
              <w:rPr>
                <w:lang w:val="en-US"/>
              </w:rPr>
              <w:t>USB</w:t>
            </w:r>
            <w:r>
              <w:t xml:space="preserve"> 3.0</w:t>
            </w:r>
          </w:p>
        </w:tc>
        <w:tc>
          <w:tcPr>
            <w:tcW w:w="2410" w:type="dxa"/>
          </w:tcPr>
          <w:p w:rsidR="0004433F" w:rsidRDefault="0004433F" w:rsidP="0004433F">
            <w:pPr>
              <w:jc w:val="center"/>
            </w:pPr>
            <w:r>
              <w:t>не более 5 единиц</w:t>
            </w:r>
          </w:p>
        </w:tc>
        <w:tc>
          <w:tcPr>
            <w:tcW w:w="2551" w:type="dxa"/>
          </w:tcPr>
          <w:p w:rsidR="0004433F" w:rsidRPr="00C75FD0" w:rsidRDefault="0004433F" w:rsidP="0004433F">
            <w:pPr>
              <w:jc w:val="center"/>
            </w:pPr>
            <w:r w:rsidRPr="00C75FD0">
              <w:t xml:space="preserve">не более </w:t>
            </w:r>
            <w:r>
              <w:t>10</w:t>
            </w:r>
            <w:r>
              <w:rPr>
                <w:lang w:val="en-US"/>
              </w:rPr>
              <w:t>0</w:t>
            </w:r>
            <w:r>
              <w:t>0</w:t>
            </w:r>
            <w:r w:rsidRPr="00C75FD0">
              <w:t>0,00</w:t>
            </w:r>
          </w:p>
        </w:tc>
      </w:tr>
    </w:tbl>
    <w:p w:rsidR="009B137D" w:rsidRDefault="0004433F" w:rsidP="0004433F">
      <w:pPr>
        <w:jc w:val="both"/>
      </w:pPr>
      <w:r w:rsidRPr="007E366A">
        <w:t>Примечание</w:t>
      </w:r>
      <w:r>
        <w:t>: 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нам обеспечение функций Комитета ветеринарии с Госветинспекцией Республики Алтай (</w:t>
      </w:r>
      <w:r w:rsidR="00A071AC">
        <w:t xml:space="preserve">далее </w:t>
      </w:r>
      <w:r>
        <w:t>-</w:t>
      </w:r>
      <w:r w:rsidR="00A071AC">
        <w:t xml:space="preserve"> </w:t>
      </w:r>
      <w:r>
        <w:t>Комитет).</w:t>
      </w:r>
    </w:p>
    <w:p w:rsidR="00A071AC" w:rsidRDefault="00A071AC" w:rsidP="0004433F">
      <w:pPr>
        <w:jc w:val="both"/>
      </w:pPr>
    </w:p>
    <w:p w:rsidR="004F179D" w:rsidRPr="009B3E05" w:rsidRDefault="0004433F" w:rsidP="0004433F">
      <w:pPr>
        <w:jc w:val="center"/>
        <w:rPr>
          <w:b/>
        </w:rPr>
      </w:pPr>
      <w:r w:rsidRPr="009B3E05">
        <w:rPr>
          <w:b/>
          <w:lang w:val="en-US"/>
        </w:rPr>
        <w:t>VIII</w:t>
      </w:r>
      <w:r w:rsidRPr="009B3E05">
        <w:rPr>
          <w:b/>
        </w:rPr>
        <w:t>.Нормативы на изготовление криптографических ключей шифрования и электронной подписи</w:t>
      </w:r>
    </w:p>
    <w:p w:rsidR="004F179D" w:rsidRDefault="004F179D" w:rsidP="0004433F">
      <w:pPr>
        <w:jc w:val="center"/>
        <w:rPr>
          <w:b/>
          <w:sz w:val="28"/>
          <w:szCs w:val="28"/>
        </w:rPr>
      </w:pPr>
    </w:p>
    <w:p w:rsidR="004F179D" w:rsidRDefault="009813C2" w:rsidP="0004433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кэп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кэп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iкэп</m:t>
                </m:r>
              </m:sub>
            </m:sSub>
          </m:e>
        </m:nary>
      </m:oMath>
      <w:r w:rsidR="00616ED2">
        <w:rPr>
          <w:sz w:val="28"/>
          <w:szCs w:val="28"/>
        </w:rPr>
        <w:t>,</w:t>
      </w:r>
      <w:r w:rsidR="0004433F">
        <w:rPr>
          <w:sz w:val="28"/>
          <w:szCs w:val="28"/>
        </w:rPr>
        <w:t xml:space="preserve"> </w:t>
      </w:r>
      <w:r w:rsidR="00B87DB3" w:rsidRPr="009B3E05">
        <w:t>где:</w:t>
      </w:r>
    </w:p>
    <w:p w:rsidR="00423384" w:rsidRDefault="00B87DB3" w:rsidP="009B3E05">
      <w:pPr>
        <w:jc w:val="both"/>
        <w:rPr>
          <w:sz w:val="28"/>
          <w:szCs w:val="28"/>
        </w:rPr>
      </w:pPr>
      <w:r w:rsidRPr="0083372F"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iкэп</m:t>
            </m:r>
          </m:sub>
        </m:sSub>
      </m:oMath>
      <w:r w:rsidRPr="00F44DB7">
        <w:t xml:space="preserve">- количество </w:t>
      </w:r>
      <w:r w:rsidR="004F179D">
        <w:t>единиц криптографического ключа шифрования и электронной подписи</w:t>
      </w:r>
      <w:r w:rsidR="004F179D" w:rsidRPr="004F179D">
        <w:t xml:space="preserve"> </w:t>
      </w:r>
      <w:r w:rsidR="004F179D">
        <w:rPr>
          <w:lang w:val="en-US"/>
        </w:rPr>
        <w:t>i</w:t>
      </w:r>
      <w:r w:rsidR="004F179D" w:rsidRPr="004F179D">
        <w:t>-</w:t>
      </w:r>
      <w:r w:rsidR="009B3E05">
        <w:t>го</w:t>
      </w:r>
      <w:r w:rsidR="004F179D">
        <w:t xml:space="preserve"> вида</w:t>
      </w:r>
      <w:r w:rsidRPr="00F44DB7">
        <w:t>;</w:t>
      </w:r>
      <w:r w:rsidRPr="00F44DB7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iкэп</m:t>
            </m:r>
          </m:sub>
        </m:sSub>
      </m:oMath>
      <w:r w:rsidR="004F179D">
        <w:t xml:space="preserve">- </w:t>
      </w:r>
      <w:r w:rsidRPr="00F44DB7">
        <w:t xml:space="preserve">цена </w:t>
      </w:r>
      <w:r w:rsidR="009B3E05">
        <w:t>криптографического ключа шифрования и электронной подписи</w:t>
      </w:r>
      <w:r w:rsidR="009B3E05" w:rsidRPr="004F179D">
        <w:t xml:space="preserve"> </w:t>
      </w:r>
      <w:r w:rsidR="009B3E05">
        <w:rPr>
          <w:lang w:val="en-US"/>
        </w:rPr>
        <w:t>i</w:t>
      </w:r>
      <w:r w:rsidR="009B3E05" w:rsidRPr="004F179D">
        <w:t>-</w:t>
      </w:r>
      <w:r w:rsidR="009B3E05">
        <w:t>го вида.</w:t>
      </w:r>
      <w:r w:rsidR="009B3E05" w:rsidRPr="00F44DB7">
        <w:br/>
      </w:r>
    </w:p>
    <w:p w:rsidR="0004433F" w:rsidRPr="009B3E05" w:rsidRDefault="0004433F" w:rsidP="0004433F">
      <w:pPr>
        <w:jc w:val="center"/>
      </w:pPr>
      <w:r w:rsidRPr="009B3E05">
        <w:rPr>
          <w:b/>
          <w:lang w:val="en-US"/>
        </w:rPr>
        <w:t>I</w:t>
      </w:r>
      <w:r w:rsidR="00365EDC" w:rsidRPr="009B3E05">
        <w:rPr>
          <w:b/>
          <w:lang w:val="en-US"/>
        </w:rPr>
        <w:t>X</w:t>
      </w:r>
      <w:r w:rsidRPr="009B3E05">
        <w:rPr>
          <w:b/>
        </w:rPr>
        <w:t xml:space="preserve">.Нормативы на </w:t>
      </w:r>
      <w:r w:rsidR="00365EDC" w:rsidRPr="009B3E05">
        <w:rPr>
          <w:b/>
        </w:rPr>
        <w:t>дополнительное профессиональное образование работников</w:t>
      </w:r>
    </w:p>
    <w:p w:rsidR="0004433F" w:rsidRPr="0083372F" w:rsidRDefault="0004433F" w:rsidP="0004433F">
      <w:pPr>
        <w:jc w:val="center"/>
        <w:rPr>
          <w:sz w:val="28"/>
          <w:szCs w:val="28"/>
        </w:rPr>
      </w:pPr>
    </w:p>
    <w:p w:rsidR="009B3E05" w:rsidRDefault="009813C2" w:rsidP="009B3E05">
      <w:pPr>
        <w:pStyle w:val="align-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iдпо</m:t>
                </m:r>
              </m:sub>
            </m:sSub>
          </m:e>
        </m:nary>
      </m:oMath>
      <w:r w:rsidR="00B87DB3" w:rsidRPr="0083372F">
        <w:rPr>
          <w:sz w:val="28"/>
          <w:szCs w:val="28"/>
        </w:rPr>
        <w:t>,</w:t>
      </w:r>
      <w:r w:rsidR="00B87DB3" w:rsidRPr="009B3E05">
        <w:t>где</w:t>
      </w:r>
      <w:r w:rsidR="00B87DB3" w:rsidRPr="0083372F">
        <w:rPr>
          <w:sz w:val="28"/>
          <w:szCs w:val="28"/>
        </w:rPr>
        <w:t>:</w:t>
      </w:r>
    </w:p>
    <w:p w:rsidR="009B3E05" w:rsidRDefault="009813C2" w:rsidP="009B3E05">
      <w:pPr>
        <w:pStyle w:val="align-center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iдпо</m:t>
            </m:r>
          </m:sub>
        </m:sSub>
      </m:oMath>
      <w:r w:rsidR="00B87DB3" w:rsidRPr="0083372F">
        <w:rPr>
          <w:sz w:val="28"/>
          <w:szCs w:val="28"/>
        </w:rPr>
        <w:t xml:space="preserve">- </w:t>
      </w:r>
      <w:r w:rsidR="00B87DB3" w:rsidRPr="009B3E05">
        <w:t xml:space="preserve">количество </w:t>
      </w:r>
      <w:r w:rsidR="009B3E05" w:rsidRPr="009B3E05">
        <w:t>работников, на</w:t>
      </w:r>
      <w:r w:rsidR="009B3E05">
        <w:t xml:space="preserve">правляемых на </w:t>
      </w:r>
      <w:r w:rsidR="009B3E05">
        <w:rPr>
          <w:lang w:val="en-US"/>
        </w:rPr>
        <w:t>i</w:t>
      </w:r>
      <w:r w:rsidR="009B3E05" w:rsidRPr="004F179D">
        <w:t>-</w:t>
      </w:r>
      <w:r w:rsidR="009B3E05">
        <w:t>й вид дополнительного профессионального образования</w:t>
      </w:r>
      <w:r w:rsidR="00B87DB3" w:rsidRPr="009B3E05">
        <w:t>;</w:t>
      </w:r>
      <w:r w:rsidR="00B87DB3" w:rsidRPr="009B3E05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iдпо</m:t>
            </m:r>
          </m:sub>
        </m:sSub>
      </m:oMath>
      <w:r w:rsidR="00B87DB3" w:rsidRPr="009B3E05">
        <w:t xml:space="preserve">- цена </w:t>
      </w:r>
      <w:r w:rsidR="009B3E05">
        <w:t xml:space="preserve">обучения одного работника по </w:t>
      </w:r>
      <w:r w:rsidR="00B87DB3" w:rsidRPr="009B3E05">
        <w:t xml:space="preserve"> i-</w:t>
      </w:r>
      <w:r w:rsidR="009B3E05">
        <w:t>му виду</w:t>
      </w:r>
      <w:r w:rsidR="00B87DB3" w:rsidRPr="009B3E05">
        <w:t xml:space="preserve"> </w:t>
      </w:r>
      <w:r w:rsidR="009B3E05">
        <w:t>дополнительного профессионального образования.</w:t>
      </w:r>
    </w:p>
    <w:p w:rsidR="00732C33" w:rsidRPr="009B3E05" w:rsidRDefault="00365EDC" w:rsidP="009B3E05">
      <w:pPr>
        <w:pStyle w:val="align-center"/>
        <w:rPr>
          <w:b/>
        </w:rPr>
      </w:pPr>
      <w:r w:rsidRPr="009B3E05">
        <w:rPr>
          <w:rStyle w:val="bl-anchors"/>
          <w:b/>
          <w:lang w:val="en-US"/>
        </w:rPr>
        <w:t>X</w:t>
      </w:r>
      <w:r w:rsidRPr="009B3E05">
        <w:rPr>
          <w:rStyle w:val="bl-anchors"/>
          <w:b/>
        </w:rPr>
        <w:t>. Перечень периодических печатных изданий 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46"/>
        <w:gridCol w:w="3338"/>
      </w:tblGrid>
      <w:tr w:rsidR="0037329A" w:rsidRPr="005B64EC" w:rsidTr="005B64EC">
        <w:trPr>
          <w:trHeight w:val="718"/>
        </w:trPr>
        <w:tc>
          <w:tcPr>
            <w:tcW w:w="828" w:type="dxa"/>
          </w:tcPr>
          <w:p w:rsidR="0037329A" w:rsidRPr="00423384" w:rsidRDefault="00423384" w:rsidP="005B64EC">
            <w:pPr>
              <w:spacing w:after="223"/>
              <w:jc w:val="both"/>
            </w:pPr>
            <w:r>
              <w:t>№</w:t>
            </w:r>
            <w:r w:rsidR="0037329A" w:rsidRPr="00423384">
              <w:t xml:space="preserve"> п</w:t>
            </w:r>
            <w:r>
              <w:t>/</w:t>
            </w:r>
            <w:r w:rsidR="0037329A" w:rsidRPr="00423384">
              <w:t>п</w:t>
            </w:r>
          </w:p>
        </w:tc>
        <w:tc>
          <w:tcPr>
            <w:tcW w:w="5846" w:type="dxa"/>
          </w:tcPr>
          <w:p w:rsidR="0037329A" w:rsidRPr="00423384" w:rsidRDefault="00423384" w:rsidP="00423384">
            <w:pPr>
              <w:spacing w:after="223"/>
              <w:jc w:val="both"/>
            </w:pPr>
            <w:r w:rsidRPr="00423384">
              <w:t>П</w:t>
            </w:r>
            <w:r w:rsidRPr="00423384">
              <w:rPr>
                <w:rStyle w:val="bl-anchors"/>
              </w:rPr>
              <w:t>ериодических печатных изданий</w:t>
            </w:r>
          </w:p>
        </w:tc>
        <w:tc>
          <w:tcPr>
            <w:tcW w:w="3338" w:type="dxa"/>
          </w:tcPr>
          <w:p w:rsidR="0037329A" w:rsidRPr="00423384" w:rsidRDefault="0037329A" w:rsidP="00423384">
            <w:pPr>
              <w:spacing w:after="223"/>
              <w:jc w:val="both"/>
            </w:pPr>
            <w:r w:rsidRPr="00423384">
              <w:t xml:space="preserve">Количество </w:t>
            </w:r>
            <w:r w:rsidR="00423384">
              <w:t>подписок</w:t>
            </w:r>
          </w:p>
        </w:tc>
      </w:tr>
      <w:tr w:rsidR="001E4FBE" w:rsidRPr="005B64EC" w:rsidTr="005B64EC">
        <w:tc>
          <w:tcPr>
            <w:tcW w:w="828" w:type="dxa"/>
          </w:tcPr>
          <w:p w:rsidR="001E4FBE" w:rsidRPr="00777126" w:rsidRDefault="001E4FBE" w:rsidP="005B64EC">
            <w:pPr>
              <w:spacing w:after="223"/>
              <w:jc w:val="both"/>
            </w:pPr>
            <w:r w:rsidRPr="00777126">
              <w:t>1.</w:t>
            </w:r>
          </w:p>
        </w:tc>
        <w:tc>
          <w:tcPr>
            <w:tcW w:w="5846" w:type="dxa"/>
          </w:tcPr>
          <w:p w:rsidR="001E4FBE" w:rsidRPr="00777126" w:rsidRDefault="001E4FBE" w:rsidP="005B64EC">
            <w:pPr>
              <w:spacing w:after="223"/>
              <w:jc w:val="both"/>
            </w:pPr>
            <w:r>
              <w:t>Журнал «Бюджет учет»</w:t>
            </w:r>
          </w:p>
        </w:tc>
        <w:tc>
          <w:tcPr>
            <w:tcW w:w="3338" w:type="dxa"/>
            <w:vMerge w:val="restart"/>
          </w:tcPr>
          <w:p w:rsidR="001E4FBE" w:rsidRDefault="001E4FBE" w:rsidP="005B64EC">
            <w:pPr>
              <w:spacing w:after="223"/>
              <w:jc w:val="both"/>
            </w:pPr>
          </w:p>
          <w:p w:rsidR="001E4FBE" w:rsidRDefault="001E4FBE" w:rsidP="005B64EC">
            <w:pPr>
              <w:spacing w:after="223"/>
              <w:jc w:val="both"/>
            </w:pPr>
          </w:p>
          <w:p w:rsidR="001E4FBE" w:rsidRDefault="001E4FBE" w:rsidP="005B64EC">
            <w:pPr>
              <w:spacing w:after="223"/>
              <w:jc w:val="both"/>
            </w:pPr>
          </w:p>
          <w:p w:rsidR="001E4FBE" w:rsidRDefault="001E4FBE" w:rsidP="005B64EC">
            <w:pPr>
              <w:spacing w:after="223"/>
              <w:jc w:val="both"/>
            </w:pPr>
          </w:p>
          <w:p w:rsidR="001E4FBE" w:rsidRDefault="001E4FBE" w:rsidP="005B64EC">
            <w:pPr>
              <w:spacing w:after="223"/>
              <w:jc w:val="both"/>
            </w:pPr>
          </w:p>
          <w:p w:rsidR="001E4FBE" w:rsidRPr="00777126" w:rsidRDefault="004C5D07" w:rsidP="004C5D07">
            <w:pPr>
              <w:spacing w:after="223"/>
              <w:jc w:val="center"/>
            </w:pPr>
            <w:r>
              <w:t>н</w:t>
            </w:r>
            <w:r w:rsidR="001E4FBE">
              <w:t>е более 1 раза в полгода</w:t>
            </w:r>
          </w:p>
        </w:tc>
      </w:tr>
      <w:tr w:rsidR="001E4FBE" w:rsidRPr="005B64EC" w:rsidTr="005B64EC">
        <w:tc>
          <w:tcPr>
            <w:tcW w:w="828" w:type="dxa"/>
          </w:tcPr>
          <w:p w:rsidR="001E4FBE" w:rsidRPr="00777126" w:rsidRDefault="001E4FBE" w:rsidP="005B64EC">
            <w:pPr>
              <w:spacing w:after="223"/>
              <w:jc w:val="both"/>
            </w:pPr>
            <w:r w:rsidRPr="00777126">
              <w:t>2.</w:t>
            </w:r>
          </w:p>
        </w:tc>
        <w:tc>
          <w:tcPr>
            <w:tcW w:w="5846" w:type="dxa"/>
          </w:tcPr>
          <w:p w:rsidR="001E4FBE" w:rsidRPr="00777126" w:rsidRDefault="001E4FBE" w:rsidP="005B64EC">
            <w:pPr>
              <w:spacing w:after="223"/>
              <w:jc w:val="both"/>
            </w:pPr>
            <w:r>
              <w:t>Журнал «Госзакупки.ру»</w:t>
            </w:r>
          </w:p>
        </w:tc>
        <w:tc>
          <w:tcPr>
            <w:tcW w:w="3338" w:type="dxa"/>
            <w:vMerge/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  <w:tr w:rsidR="001E4FBE" w:rsidRPr="005B64EC" w:rsidTr="005B64EC">
        <w:tc>
          <w:tcPr>
            <w:tcW w:w="828" w:type="dxa"/>
          </w:tcPr>
          <w:p w:rsidR="001E4FBE" w:rsidRPr="00777126" w:rsidRDefault="001E4FBE" w:rsidP="005B64EC">
            <w:pPr>
              <w:spacing w:after="223"/>
              <w:jc w:val="both"/>
            </w:pPr>
            <w:r w:rsidRPr="00777126">
              <w:t>3.</w:t>
            </w:r>
          </w:p>
        </w:tc>
        <w:tc>
          <w:tcPr>
            <w:tcW w:w="5846" w:type="dxa"/>
          </w:tcPr>
          <w:p w:rsidR="001E4FBE" w:rsidRPr="00777126" w:rsidRDefault="001E4FBE" w:rsidP="00423384">
            <w:pPr>
              <w:spacing w:after="223"/>
            </w:pPr>
            <w:r>
              <w:t>Журнал «Ревизии и проверки финансово-хозяйственной деятельности государственных (муниципальных) учреждений»</w:t>
            </w:r>
          </w:p>
        </w:tc>
        <w:tc>
          <w:tcPr>
            <w:tcW w:w="3338" w:type="dxa"/>
            <w:vMerge/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  <w:tr w:rsidR="001E4FBE" w:rsidRPr="005B64EC" w:rsidTr="00423384">
        <w:trPr>
          <w:trHeight w:val="513"/>
        </w:trPr>
        <w:tc>
          <w:tcPr>
            <w:tcW w:w="828" w:type="dxa"/>
          </w:tcPr>
          <w:p w:rsidR="001E4FBE" w:rsidRPr="00777126" w:rsidRDefault="001E4FBE" w:rsidP="005B64EC">
            <w:pPr>
              <w:spacing w:after="223"/>
              <w:jc w:val="both"/>
            </w:pPr>
            <w:r w:rsidRPr="00777126">
              <w:t>4.</w:t>
            </w:r>
          </w:p>
        </w:tc>
        <w:tc>
          <w:tcPr>
            <w:tcW w:w="5846" w:type="dxa"/>
          </w:tcPr>
          <w:p w:rsidR="001E4FBE" w:rsidRPr="00777126" w:rsidRDefault="001E4FBE" w:rsidP="005B64EC">
            <w:pPr>
              <w:spacing w:after="223"/>
              <w:jc w:val="both"/>
            </w:pPr>
            <w:r>
              <w:t>Журнал «Ветеринария»</w:t>
            </w:r>
          </w:p>
        </w:tc>
        <w:tc>
          <w:tcPr>
            <w:tcW w:w="3338" w:type="dxa"/>
            <w:vMerge/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  <w:tr w:rsidR="001E4FBE" w:rsidRPr="005B64EC" w:rsidTr="00423384">
        <w:trPr>
          <w:trHeight w:val="513"/>
        </w:trPr>
        <w:tc>
          <w:tcPr>
            <w:tcW w:w="828" w:type="dxa"/>
          </w:tcPr>
          <w:p w:rsidR="001E4FBE" w:rsidRPr="00777126" w:rsidRDefault="001E4FBE" w:rsidP="005B64EC">
            <w:pPr>
              <w:spacing w:after="223"/>
              <w:jc w:val="both"/>
            </w:pPr>
            <w:r>
              <w:t>5.</w:t>
            </w:r>
          </w:p>
        </w:tc>
        <w:tc>
          <w:tcPr>
            <w:tcW w:w="5846" w:type="dxa"/>
          </w:tcPr>
          <w:p w:rsidR="001E4FBE" w:rsidRDefault="001E4FBE" w:rsidP="00423384">
            <w:pPr>
              <w:spacing w:after="223"/>
              <w:jc w:val="both"/>
            </w:pPr>
            <w:r>
              <w:t>Газета «Ветеринария и Жизнь»</w:t>
            </w:r>
          </w:p>
        </w:tc>
        <w:tc>
          <w:tcPr>
            <w:tcW w:w="3338" w:type="dxa"/>
            <w:vMerge/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  <w:tr w:rsidR="001E4FBE" w:rsidRPr="005B64EC" w:rsidTr="00423384">
        <w:trPr>
          <w:trHeight w:val="513"/>
        </w:trPr>
        <w:tc>
          <w:tcPr>
            <w:tcW w:w="828" w:type="dxa"/>
          </w:tcPr>
          <w:p w:rsidR="001E4FBE" w:rsidRDefault="001E4FBE" w:rsidP="005B64EC">
            <w:pPr>
              <w:spacing w:after="223"/>
              <w:jc w:val="both"/>
            </w:pPr>
            <w:r>
              <w:t>6.</w:t>
            </w:r>
          </w:p>
        </w:tc>
        <w:tc>
          <w:tcPr>
            <w:tcW w:w="5846" w:type="dxa"/>
          </w:tcPr>
          <w:p w:rsidR="001E4FBE" w:rsidRDefault="001E4FBE" w:rsidP="00423384">
            <w:pPr>
              <w:spacing w:after="223"/>
              <w:jc w:val="both"/>
            </w:pPr>
            <w:r>
              <w:t>Газета «Звезда Алтай»</w:t>
            </w:r>
          </w:p>
        </w:tc>
        <w:tc>
          <w:tcPr>
            <w:tcW w:w="3338" w:type="dxa"/>
            <w:vMerge/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  <w:tr w:rsidR="001E4FBE" w:rsidRPr="005B64EC" w:rsidTr="001E4FBE">
        <w:trPr>
          <w:trHeight w:val="513"/>
        </w:trPr>
        <w:tc>
          <w:tcPr>
            <w:tcW w:w="828" w:type="dxa"/>
          </w:tcPr>
          <w:p w:rsidR="001E4FBE" w:rsidRDefault="001E4FBE" w:rsidP="005B64EC">
            <w:pPr>
              <w:spacing w:after="223"/>
              <w:jc w:val="both"/>
            </w:pPr>
            <w:r>
              <w:t>7.</w:t>
            </w:r>
          </w:p>
        </w:tc>
        <w:tc>
          <w:tcPr>
            <w:tcW w:w="5846" w:type="dxa"/>
          </w:tcPr>
          <w:p w:rsidR="001E4FBE" w:rsidRDefault="001E4FBE" w:rsidP="00423384">
            <w:pPr>
              <w:spacing w:after="223"/>
              <w:jc w:val="both"/>
            </w:pPr>
            <w:r>
              <w:t>Алтайдын Чолмоны»</w:t>
            </w:r>
          </w:p>
        </w:tc>
        <w:tc>
          <w:tcPr>
            <w:tcW w:w="3338" w:type="dxa"/>
            <w:vMerge/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  <w:tr w:rsidR="001E4FBE" w:rsidRPr="005B64EC" w:rsidTr="000A5F6A">
        <w:trPr>
          <w:trHeight w:val="513"/>
        </w:trPr>
        <w:tc>
          <w:tcPr>
            <w:tcW w:w="828" w:type="dxa"/>
            <w:tcBorders>
              <w:bottom w:val="single" w:sz="4" w:space="0" w:color="auto"/>
            </w:tcBorders>
          </w:tcPr>
          <w:p w:rsidR="001E4FBE" w:rsidRDefault="001E4FBE" w:rsidP="005B64EC">
            <w:pPr>
              <w:spacing w:after="223"/>
              <w:jc w:val="both"/>
            </w:pPr>
            <w:r>
              <w:t>8.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1E4FBE" w:rsidRDefault="001E4FBE" w:rsidP="001E4FBE">
            <w:pPr>
              <w:spacing w:after="223"/>
              <w:jc w:val="both"/>
            </w:pPr>
            <w:r>
              <w:t>Газета «Российская газет» включая «Российскую газету</w:t>
            </w:r>
            <w:r w:rsidR="004C5D07">
              <w:t xml:space="preserve"> </w:t>
            </w:r>
            <w:r>
              <w:t>-</w:t>
            </w:r>
            <w:r w:rsidR="004C5D07">
              <w:t xml:space="preserve"> </w:t>
            </w:r>
            <w:r>
              <w:t>Неделя»</w:t>
            </w:r>
          </w:p>
        </w:tc>
        <w:tc>
          <w:tcPr>
            <w:tcW w:w="3338" w:type="dxa"/>
            <w:vMerge/>
            <w:tcBorders>
              <w:bottom w:val="single" w:sz="4" w:space="0" w:color="auto"/>
            </w:tcBorders>
          </w:tcPr>
          <w:p w:rsidR="001E4FBE" w:rsidRPr="00777126" w:rsidRDefault="001E4FBE" w:rsidP="005B64EC">
            <w:pPr>
              <w:spacing w:after="223"/>
              <w:jc w:val="both"/>
            </w:pPr>
          </w:p>
        </w:tc>
      </w:tr>
    </w:tbl>
    <w:p w:rsidR="001E4FBE" w:rsidRPr="009B3E05" w:rsidRDefault="001E4FBE" w:rsidP="001E4FBE">
      <w:pPr>
        <w:spacing w:after="223"/>
        <w:ind w:left="360"/>
        <w:jc w:val="center"/>
        <w:rPr>
          <w:b/>
        </w:rPr>
      </w:pPr>
      <w:r w:rsidRPr="009B3E05">
        <w:rPr>
          <w:b/>
          <w:lang w:val="en-US"/>
        </w:rPr>
        <w:t>XI</w:t>
      </w:r>
      <w:r w:rsidRPr="009B3E05">
        <w:rPr>
          <w:b/>
        </w:rPr>
        <w:t>.Нормативы количества и цены мебели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134"/>
        <w:gridCol w:w="992"/>
        <w:gridCol w:w="1276"/>
        <w:gridCol w:w="1984"/>
        <w:gridCol w:w="1560"/>
      </w:tblGrid>
      <w:tr w:rsidR="00F45FB4" w:rsidRPr="00AF5AFC" w:rsidTr="00AF5AFC">
        <w:tc>
          <w:tcPr>
            <w:tcW w:w="540" w:type="dxa"/>
          </w:tcPr>
          <w:p w:rsidR="001E4FBE" w:rsidRPr="001E4FBE" w:rsidRDefault="001E4FBE" w:rsidP="00AF5AFC">
            <w:pPr>
              <w:spacing w:after="223"/>
              <w:jc w:val="both"/>
            </w:pPr>
            <w:r w:rsidRPr="001E4FBE">
              <w:lastRenderedPageBreak/>
              <w:t>№</w:t>
            </w:r>
            <w:r>
              <w:t xml:space="preserve"> </w:t>
            </w:r>
            <w:r w:rsidRPr="001E4FBE">
              <w:t>п/п</w:t>
            </w:r>
          </w:p>
        </w:tc>
        <w:tc>
          <w:tcPr>
            <w:tcW w:w="2687" w:type="dxa"/>
          </w:tcPr>
          <w:p w:rsidR="001E4FBE" w:rsidRPr="001E4FBE" w:rsidRDefault="001E4FBE" w:rsidP="00AF5AFC">
            <w:pPr>
              <w:spacing w:after="223"/>
            </w:pPr>
            <w:r>
              <w:t>Наименование служебных помещений и предметов</w:t>
            </w:r>
          </w:p>
        </w:tc>
        <w:tc>
          <w:tcPr>
            <w:tcW w:w="1134" w:type="dxa"/>
          </w:tcPr>
          <w:p w:rsidR="001E4FBE" w:rsidRPr="001E4FBE" w:rsidRDefault="00F45FB4" w:rsidP="00AF5AFC">
            <w:pPr>
              <w:spacing w:after="223"/>
              <w:jc w:val="both"/>
            </w:pPr>
            <w:r>
              <w:t>Единица измерения</w:t>
            </w:r>
          </w:p>
        </w:tc>
        <w:tc>
          <w:tcPr>
            <w:tcW w:w="992" w:type="dxa"/>
          </w:tcPr>
          <w:p w:rsidR="001E4FBE" w:rsidRPr="001E4FBE" w:rsidRDefault="00F45FB4" w:rsidP="00AF5AFC">
            <w:pPr>
              <w:spacing w:after="223"/>
              <w:jc w:val="both"/>
            </w:pPr>
            <w:r>
              <w:t>Количества</w:t>
            </w:r>
          </w:p>
        </w:tc>
        <w:tc>
          <w:tcPr>
            <w:tcW w:w="1276" w:type="dxa"/>
          </w:tcPr>
          <w:p w:rsidR="001E4FBE" w:rsidRPr="001E4FBE" w:rsidRDefault="00F45FB4" w:rsidP="00AF5AFC">
            <w:pPr>
              <w:spacing w:after="223"/>
              <w:jc w:val="both"/>
            </w:pPr>
            <w:r>
              <w:t>Срок эксплуатации, год</w:t>
            </w:r>
          </w:p>
        </w:tc>
        <w:tc>
          <w:tcPr>
            <w:tcW w:w="1984" w:type="dxa"/>
          </w:tcPr>
          <w:p w:rsidR="001E4FBE" w:rsidRPr="001E4FBE" w:rsidRDefault="00F45FB4" w:rsidP="00AF5AFC">
            <w:pPr>
              <w:spacing w:after="223"/>
              <w:jc w:val="both"/>
            </w:pPr>
            <w:r>
              <w:t>Нормативы цены (не более), руб.</w:t>
            </w:r>
          </w:p>
        </w:tc>
        <w:tc>
          <w:tcPr>
            <w:tcW w:w="1560" w:type="dxa"/>
          </w:tcPr>
          <w:p w:rsidR="001E4FBE" w:rsidRPr="001E4FBE" w:rsidRDefault="00F45FB4" w:rsidP="00AF5AFC">
            <w:pPr>
              <w:spacing w:after="223"/>
              <w:jc w:val="both"/>
            </w:pPr>
            <w:r>
              <w:t>Примечание</w:t>
            </w:r>
          </w:p>
        </w:tc>
      </w:tr>
      <w:tr w:rsidR="00F45FB4" w:rsidRPr="00AF5AFC" w:rsidTr="00AF5AFC">
        <w:tc>
          <w:tcPr>
            <w:tcW w:w="540" w:type="dxa"/>
          </w:tcPr>
          <w:p w:rsidR="00F45FB4" w:rsidRPr="00F45FB4" w:rsidRDefault="00F45FB4" w:rsidP="00AF5AFC">
            <w:pPr>
              <w:spacing w:after="223"/>
              <w:jc w:val="both"/>
            </w:pPr>
            <w:r w:rsidRPr="00F45FB4">
              <w:t>1.</w:t>
            </w:r>
          </w:p>
        </w:tc>
        <w:tc>
          <w:tcPr>
            <w:tcW w:w="9633" w:type="dxa"/>
            <w:gridSpan w:val="6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Кабинет председателя</w:t>
            </w: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9633" w:type="dxa"/>
            <w:gridSpan w:val="6"/>
          </w:tcPr>
          <w:p w:rsidR="008D4D29" w:rsidRDefault="008D4D29" w:rsidP="00AF5AFC">
            <w:pPr>
              <w:spacing w:after="223"/>
              <w:jc w:val="center"/>
            </w:pPr>
            <w:r>
              <w:t>Комплект офисной мебели:</w:t>
            </w:r>
          </w:p>
        </w:tc>
      </w:tr>
      <w:tr w:rsidR="00F45FB4" w:rsidRPr="00AF5AFC" w:rsidTr="00AF5AFC">
        <w:tc>
          <w:tcPr>
            <w:tcW w:w="540" w:type="dxa"/>
          </w:tcPr>
          <w:p w:rsidR="001E4FBE" w:rsidRPr="00F45FB4" w:rsidRDefault="001E4FBE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1E4FBE" w:rsidRPr="00F45FB4" w:rsidRDefault="00F45FB4" w:rsidP="00AF5AFC">
            <w:pPr>
              <w:spacing w:after="223"/>
              <w:jc w:val="both"/>
            </w:pPr>
            <w:r>
              <w:t>Стол руководителя</w:t>
            </w:r>
          </w:p>
        </w:tc>
        <w:tc>
          <w:tcPr>
            <w:tcW w:w="1134" w:type="dxa"/>
          </w:tcPr>
          <w:p w:rsidR="001E4FBE" w:rsidRPr="00F45FB4" w:rsidRDefault="00F45FB4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1E4FBE" w:rsidRPr="00F45FB4" w:rsidRDefault="00F45FB4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4FBE" w:rsidRPr="00F45FB4" w:rsidRDefault="00F45FB4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E4FBE" w:rsidRPr="00F45FB4" w:rsidRDefault="00F45FB4" w:rsidP="00AF5AFC">
            <w:pPr>
              <w:spacing w:after="223"/>
              <w:jc w:val="center"/>
            </w:pPr>
            <w:r>
              <w:t>150000,00</w:t>
            </w:r>
          </w:p>
        </w:tc>
        <w:tc>
          <w:tcPr>
            <w:tcW w:w="1560" w:type="dxa"/>
          </w:tcPr>
          <w:p w:rsidR="001E4FBE" w:rsidRPr="00F45FB4" w:rsidRDefault="001E4FBE" w:rsidP="00AF5AFC">
            <w:pPr>
              <w:spacing w:after="223"/>
              <w:jc w:val="center"/>
            </w:pPr>
          </w:p>
        </w:tc>
      </w:tr>
      <w:tr w:rsidR="00F45FB4" w:rsidRPr="00AF5AFC" w:rsidTr="00AF5AFC">
        <w:tc>
          <w:tcPr>
            <w:tcW w:w="540" w:type="dxa"/>
          </w:tcPr>
          <w:p w:rsidR="00F45FB4" w:rsidRPr="00F45FB4" w:rsidRDefault="00F45FB4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F45FB4" w:rsidRPr="00F45FB4" w:rsidRDefault="00F45FB4" w:rsidP="00AF5AFC">
            <w:pPr>
              <w:spacing w:after="223"/>
              <w:jc w:val="both"/>
            </w:pPr>
            <w:r>
              <w:t>Стол приставной</w:t>
            </w:r>
          </w:p>
        </w:tc>
        <w:tc>
          <w:tcPr>
            <w:tcW w:w="1134" w:type="dxa"/>
          </w:tcPr>
          <w:p w:rsidR="00F45FB4" w:rsidRPr="00F45FB4" w:rsidRDefault="00F45FB4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80000,00</w:t>
            </w:r>
          </w:p>
        </w:tc>
        <w:tc>
          <w:tcPr>
            <w:tcW w:w="1560" w:type="dxa"/>
          </w:tcPr>
          <w:p w:rsidR="00F45FB4" w:rsidRPr="00F45FB4" w:rsidRDefault="00F45FB4" w:rsidP="00AF5AFC">
            <w:pPr>
              <w:spacing w:after="223"/>
              <w:jc w:val="center"/>
            </w:pPr>
          </w:p>
        </w:tc>
      </w:tr>
      <w:tr w:rsidR="00F45FB4" w:rsidRPr="00AF5AFC" w:rsidTr="00AF5AFC">
        <w:tc>
          <w:tcPr>
            <w:tcW w:w="540" w:type="dxa"/>
          </w:tcPr>
          <w:p w:rsidR="00F45FB4" w:rsidRPr="00F45FB4" w:rsidRDefault="00F45FB4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F45FB4" w:rsidRPr="00F45FB4" w:rsidRDefault="00F45FB4" w:rsidP="00AF5AFC">
            <w:pPr>
              <w:spacing w:after="223"/>
              <w:jc w:val="both"/>
            </w:pPr>
            <w:r>
              <w:t>Стол для заседаний</w:t>
            </w:r>
          </w:p>
        </w:tc>
        <w:tc>
          <w:tcPr>
            <w:tcW w:w="1134" w:type="dxa"/>
          </w:tcPr>
          <w:p w:rsidR="00F45FB4" w:rsidRPr="00F45FB4" w:rsidRDefault="00F45FB4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200000,00</w:t>
            </w:r>
          </w:p>
        </w:tc>
        <w:tc>
          <w:tcPr>
            <w:tcW w:w="1560" w:type="dxa"/>
          </w:tcPr>
          <w:p w:rsidR="00F45FB4" w:rsidRPr="00F45FB4" w:rsidRDefault="00F45FB4" w:rsidP="00AF5AFC">
            <w:pPr>
              <w:spacing w:after="223"/>
              <w:jc w:val="center"/>
            </w:pPr>
          </w:p>
        </w:tc>
      </w:tr>
      <w:tr w:rsidR="00F45FB4" w:rsidRPr="00AF5AFC" w:rsidTr="00AF5AFC">
        <w:tc>
          <w:tcPr>
            <w:tcW w:w="540" w:type="dxa"/>
          </w:tcPr>
          <w:p w:rsidR="00F45FB4" w:rsidRPr="00F45FB4" w:rsidRDefault="00F45FB4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F45FB4" w:rsidRPr="00F45FB4" w:rsidRDefault="00F45FB4" w:rsidP="00AF5AFC">
            <w:pPr>
              <w:spacing w:after="223"/>
            </w:pPr>
            <w:r>
              <w:t>Тумба  для телефонов</w:t>
            </w:r>
          </w:p>
        </w:tc>
        <w:tc>
          <w:tcPr>
            <w:tcW w:w="1134" w:type="dxa"/>
          </w:tcPr>
          <w:p w:rsidR="00F45FB4" w:rsidRPr="00F45FB4" w:rsidRDefault="00F45FB4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50000,00</w:t>
            </w:r>
          </w:p>
        </w:tc>
        <w:tc>
          <w:tcPr>
            <w:tcW w:w="1560" w:type="dxa"/>
          </w:tcPr>
          <w:p w:rsidR="00F45FB4" w:rsidRPr="00F45FB4" w:rsidRDefault="00F45FB4" w:rsidP="00AF5AFC">
            <w:pPr>
              <w:spacing w:after="223"/>
              <w:jc w:val="center"/>
            </w:pPr>
          </w:p>
        </w:tc>
      </w:tr>
      <w:tr w:rsidR="00F45FB4" w:rsidRPr="00AF5AFC" w:rsidTr="00AF5AFC">
        <w:tc>
          <w:tcPr>
            <w:tcW w:w="540" w:type="dxa"/>
          </w:tcPr>
          <w:p w:rsidR="00F45FB4" w:rsidRPr="00F45FB4" w:rsidRDefault="00F45FB4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F45FB4" w:rsidRPr="00F45FB4" w:rsidRDefault="00F45FB4" w:rsidP="00AF5AFC">
            <w:pPr>
              <w:spacing w:after="223"/>
            </w:pPr>
            <w:r>
              <w:t>Тумба под офисное оборудование</w:t>
            </w:r>
          </w:p>
        </w:tc>
        <w:tc>
          <w:tcPr>
            <w:tcW w:w="1134" w:type="dxa"/>
          </w:tcPr>
          <w:p w:rsidR="00F45FB4" w:rsidRPr="00F45FB4" w:rsidRDefault="00F45FB4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45FB4" w:rsidRPr="00F45FB4" w:rsidRDefault="00F45FB4" w:rsidP="00AF5AFC">
            <w:pPr>
              <w:spacing w:after="223"/>
              <w:jc w:val="center"/>
            </w:pPr>
            <w:r>
              <w:t>50000,00</w:t>
            </w:r>
          </w:p>
        </w:tc>
        <w:tc>
          <w:tcPr>
            <w:tcW w:w="1560" w:type="dxa"/>
          </w:tcPr>
          <w:p w:rsidR="00F45FB4" w:rsidRPr="00F45FB4" w:rsidRDefault="00F45FB4" w:rsidP="00AF5AFC">
            <w:pPr>
              <w:spacing w:after="223"/>
              <w:jc w:val="center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 xml:space="preserve">Шкаф комбинированный 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80000,00</w:t>
            </w:r>
          </w:p>
        </w:tc>
        <w:tc>
          <w:tcPr>
            <w:tcW w:w="156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>Шкаф для документов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80000,00</w:t>
            </w:r>
          </w:p>
        </w:tc>
        <w:tc>
          <w:tcPr>
            <w:tcW w:w="156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>Шкаф для одежды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80000,00</w:t>
            </w:r>
          </w:p>
        </w:tc>
        <w:tc>
          <w:tcPr>
            <w:tcW w:w="156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9633" w:type="dxa"/>
            <w:gridSpan w:val="6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Иные предметы:</w:t>
            </w: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>Кресло руководителя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50000,00</w:t>
            </w:r>
          </w:p>
        </w:tc>
        <w:tc>
          <w:tcPr>
            <w:tcW w:w="156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>Кресло к столу приставному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25000,00</w:t>
            </w:r>
          </w:p>
        </w:tc>
        <w:tc>
          <w:tcPr>
            <w:tcW w:w="156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>Стулья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15000,00</w:t>
            </w:r>
          </w:p>
        </w:tc>
        <w:tc>
          <w:tcPr>
            <w:tcW w:w="1560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и более при необходимости</w:t>
            </w: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Default="008D4D29" w:rsidP="00AF5AFC">
            <w:pPr>
              <w:spacing w:after="223"/>
            </w:pPr>
            <w:r>
              <w:t>Диван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160000,00</w:t>
            </w:r>
          </w:p>
        </w:tc>
        <w:tc>
          <w:tcPr>
            <w:tcW w:w="1560" w:type="dxa"/>
          </w:tcPr>
          <w:p w:rsidR="008D4D29" w:rsidRDefault="008D4D29" w:rsidP="00AF5AFC">
            <w:pPr>
              <w:spacing w:after="223"/>
              <w:jc w:val="both"/>
            </w:pPr>
            <w:r>
              <w:t>при необходимости</w:t>
            </w:r>
          </w:p>
        </w:tc>
      </w:tr>
      <w:tr w:rsidR="008D4D29" w:rsidRPr="00AF5AFC" w:rsidTr="00AF5AFC">
        <w:tc>
          <w:tcPr>
            <w:tcW w:w="540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2.</w:t>
            </w:r>
          </w:p>
        </w:tc>
        <w:tc>
          <w:tcPr>
            <w:tcW w:w="9633" w:type="dxa"/>
            <w:gridSpan w:val="6"/>
          </w:tcPr>
          <w:p w:rsidR="008D4D29" w:rsidRDefault="008D4D29" w:rsidP="00AF5AFC">
            <w:pPr>
              <w:spacing w:after="223"/>
              <w:jc w:val="center"/>
            </w:pPr>
            <w:r>
              <w:t>Кабинет заместителя председателя</w:t>
            </w:r>
          </w:p>
        </w:tc>
      </w:tr>
      <w:tr w:rsidR="008D4D29" w:rsidRPr="00AF5AFC" w:rsidTr="00AF5AFC">
        <w:tc>
          <w:tcPr>
            <w:tcW w:w="540" w:type="dxa"/>
          </w:tcPr>
          <w:p w:rsidR="008D4D29" w:rsidRDefault="008D4D29" w:rsidP="00AF5AFC">
            <w:pPr>
              <w:spacing w:after="223"/>
              <w:jc w:val="both"/>
            </w:pPr>
          </w:p>
        </w:tc>
        <w:tc>
          <w:tcPr>
            <w:tcW w:w="9633" w:type="dxa"/>
            <w:gridSpan w:val="6"/>
          </w:tcPr>
          <w:p w:rsidR="008D4D29" w:rsidRDefault="008D4D29" w:rsidP="00AF5AFC">
            <w:pPr>
              <w:spacing w:after="223"/>
              <w:jc w:val="center"/>
            </w:pPr>
            <w:r>
              <w:t>Комплект офисной мебели:</w:t>
            </w:r>
          </w:p>
        </w:tc>
      </w:tr>
      <w:tr w:rsidR="008D4D29" w:rsidRPr="00AF5AFC" w:rsidTr="00AF5AFC">
        <w:tc>
          <w:tcPr>
            <w:tcW w:w="540" w:type="dxa"/>
          </w:tcPr>
          <w:p w:rsidR="008D4D29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Стол руководителя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100000,00</w:t>
            </w:r>
          </w:p>
        </w:tc>
        <w:tc>
          <w:tcPr>
            <w:tcW w:w="1560" w:type="dxa"/>
          </w:tcPr>
          <w:p w:rsidR="008D4D29" w:rsidRDefault="008D4D29" w:rsidP="00AF5AFC">
            <w:pPr>
              <w:spacing w:after="223"/>
              <w:jc w:val="both"/>
            </w:pPr>
          </w:p>
        </w:tc>
      </w:tr>
      <w:tr w:rsidR="008D4D29" w:rsidRPr="00AF5AFC" w:rsidTr="00AF5AFC">
        <w:tc>
          <w:tcPr>
            <w:tcW w:w="540" w:type="dxa"/>
          </w:tcPr>
          <w:p w:rsidR="008D4D29" w:rsidRDefault="008D4D29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Стол приставной</w:t>
            </w:r>
          </w:p>
        </w:tc>
        <w:tc>
          <w:tcPr>
            <w:tcW w:w="1134" w:type="dxa"/>
          </w:tcPr>
          <w:p w:rsidR="008D4D29" w:rsidRPr="00F45FB4" w:rsidRDefault="008D4D29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D4D29" w:rsidRPr="00F45FB4" w:rsidRDefault="008D4D29" w:rsidP="00AF5AFC">
            <w:pPr>
              <w:spacing w:after="223"/>
              <w:jc w:val="center"/>
            </w:pPr>
            <w:r>
              <w:t>50000,00</w:t>
            </w:r>
          </w:p>
        </w:tc>
        <w:tc>
          <w:tcPr>
            <w:tcW w:w="1560" w:type="dxa"/>
          </w:tcPr>
          <w:p w:rsidR="008D4D29" w:rsidRDefault="008D4D29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Default="000A5F6A" w:rsidP="00AF5AFC">
            <w:pPr>
              <w:spacing w:after="223"/>
            </w:pPr>
            <w:r>
              <w:t>Шкаф для документов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70000,00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Default="000A5F6A" w:rsidP="00AF5AFC">
            <w:pPr>
              <w:spacing w:after="223"/>
            </w:pPr>
            <w:r>
              <w:t>Шкаф для одежды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70000,00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Pr="00F45FB4" w:rsidRDefault="000A5F6A" w:rsidP="00AF5AFC">
            <w:pPr>
              <w:spacing w:after="223"/>
            </w:pPr>
            <w:r>
              <w:t>Тумба под офисное оборудование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40000,00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9633" w:type="dxa"/>
            <w:gridSpan w:val="6"/>
          </w:tcPr>
          <w:p w:rsidR="000A5F6A" w:rsidRDefault="000A5F6A" w:rsidP="00AF5AFC">
            <w:pPr>
              <w:spacing w:after="223"/>
              <w:jc w:val="center"/>
            </w:pPr>
            <w:r>
              <w:t>Иные предметы:</w:t>
            </w: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Default="000A5F6A" w:rsidP="00AF5AFC">
            <w:pPr>
              <w:spacing w:after="223"/>
            </w:pPr>
            <w:r>
              <w:t>Кресло руководителя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30000,00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Default="000A5F6A" w:rsidP="00AF5AFC">
            <w:pPr>
              <w:spacing w:after="223"/>
            </w:pPr>
            <w:r>
              <w:t>Стулья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30000,00</w:t>
            </w:r>
          </w:p>
        </w:tc>
        <w:tc>
          <w:tcPr>
            <w:tcW w:w="1560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и более при необходимости</w:t>
            </w: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Default="000A5F6A" w:rsidP="00AF5AFC">
            <w:pPr>
              <w:spacing w:after="223"/>
            </w:pPr>
            <w:r>
              <w:t>Диван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100000,00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  <w:r>
              <w:t>при необходимости</w:t>
            </w: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  <w:r>
              <w:t>3</w:t>
            </w:r>
          </w:p>
        </w:tc>
        <w:tc>
          <w:tcPr>
            <w:tcW w:w="9633" w:type="dxa"/>
            <w:gridSpan w:val="6"/>
          </w:tcPr>
          <w:p w:rsidR="000A5F6A" w:rsidRDefault="000A5F6A" w:rsidP="00AF5AFC">
            <w:pPr>
              <w:spacing w:after="223"/>
              <w:jc w:val="center"/>
            </w:pPr>
            <w:r>
              <w:t>Приемная председателя</w:t>
            </w: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Default="000A5F6A" w:rsidP="00AF5AFC">
            <w:pPr>
              <w:spacing w:after="223"/>
            </w:pPr>
            <w:r>
              <w:t>Стол рабочий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не более 1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15000,00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Pr="00F45FB4" w:rsidRDefault="000A5F6A" w:rsidP="00AF5AFC">
            <w:pPr>
              <w:spacing w:after="223"/>
            </w:pPr>
            <w:r>
              <w:t>Тумба для телефонов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6000,00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A5F6A" w:rsidRPr="00AF5AFC" w:rsidTr="00AF5AFC">
        <w:tc>
          <w:tcPr>
            <w:tcW w:w="540" w:type="dxa"/>
          </w:tcPr>
          <w:p w:rsidR="000A5F6A" w:rsidRDefault="000A5F6A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A5F6A" w:rsidRPr="00F45FB4" w:rsidRDefault="000A5F6A" w:rsidP="00AF5AFC">
            <w:pPr>
              <w:spacing w:after="223"/>
            </w:pPr>
            <w:r>
              <w:t>Тумба под офисное оборудование</w:t>
            </w:r>
          </w:p>
        </w:tc>
        <w:tc>
          <w:tcPr>
            <w:tcW w:w="1134" w:type="dxa"/>
          </w:tcPr>
          <w:p w:rsidR="000A5F6A" w:rsidRPr="00F45FB4" w:rsidRDefault="000A5F6A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не более 2</w:t>
            </w:r>
          </w:p>
        </w:tc>
        <w:tc>
          <w:tcPr>
            <w:tcW w:w="1276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A5F6A" w:rsidRPr="00F45FB4" w:rsidRDefault="000A5F6A" w:rsidP="00AF5AFC">
            <w:pPr>
              <w:spacing w:after="223"/>
              <w:jc w:val="center"/>
            </w:pPr>
            <w:r>
              <w:t>6000,00</w:t>
            </w:r>
          </w:p>
        </w:tc>
        <w:tc>
          <w:tcPr>
            <w:tcW w:w="1560" w:type="dxa"/>
          </w:tcPr>
          <w:p w:rsidR="000A5F6A" w:rsidRDefault="000A5F6A" w:rsidP="00AF5AFC">
            <w:pPr>
              <w:spacing w:after="223"/>
              <w:jc w:val="both"/>
            </w:pP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Шкаф для документов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не более 3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15000,00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  <w:jc w:val="both"/>
            </w:pP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Шкаф для одежды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12000,00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  <w:jc w:val="both"/>
            </w:pP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Кресло рабочее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8000,00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  <w:jc w:val="both"/>
            </w:pPr>
            <w:r>
              <w:t>на работника</w:t>
            </w: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Стулья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до 4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5000,00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  <w:jc w:val="both"/>
            </w:pP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Диван офисный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10000,00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  <w:jc w:val="both"/>
            </w:pPr>
          </w:p>
        </w:tc>
      </w:tr>
      <w:tr w:rsidR="000569F6" w:rsidRPr="00AF5AFC" w:rsidTr="00AF5AFC">
        <w:tc>
          <w:tcPr>
            <w:tcW w:w="540" w:type="dxa"/>
          </w:tcPr>
          <w:p w:rsidR="000569F6" w:rsidRDefault="004B5630" w:rsidP="00AF5AFC">
            <w:pPr>
              <w:spacing w:after="223"/>
              <w:jc w:val="both"/>
            </w:pPr>
            <w:r>
              <w:t>4.</w:t>
            </w:r>
          </w:p>
        </w:tc>
        <w:tc>
          <w:tcPr>
            <w:tcW w:w="9633" w:type="dxa"/>
            <w:gridSpan w:val="6"/>
          </w:tcPr>
          <w:p w:rsidR="000569F6" w:rsidRDefault="000569F6" w:rsidP="00AF5AFC">
            <w:pPr>
              <w:spacing w:after="223"/>
              <w:jc w:val="center"/>
            </w:pPr>
            <w:r>
              <w:t>Кабинеты государственных гражданских служащих</w:t>
            </w: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Стол рабочий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13000,00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</w:pPr>
            <w:r>
              <w:t>по числу АРМ на 1 работника</w:t>
            </w: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Тумба напольная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6000,00</w:t>
            </w:r>
          </w:p>
        </w:tc>
        <w:tc>
          <w:tcPr>
            <w:tcW w:w="1560" w:type="dxa"/>
          </w:tcPr>
          <w:p w:rsidR="000569F6" w:rsidRDefault="000569F6" w:rsidP="00AF5AFC">
            <w:pPr>
              <w:spacing w:after="223"/>
            </w:pPr>
            <w:r>
              <w:t>на 1 работника</w:t>
            </w:r>
          </w:p>
        </w:tc>
      </w:tr>
      <w:tr w:rsidR="000569F6" w:rsidRPr="00AF5AFC" w:rsidTr="00AF5AFC">
        <w:tc>
          <w:tcPr>
            <w:tcW w:w="540" w:type="dxa"/>
          </w:tcPr>
          <w:p w:rsidR="000569F6" w:rsidRDefault="000569F6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0569F6" w:rsidRDefault="000569F6" w:rsidP="00AF5AFC">
            <w:pPr>
              <w:spacing w:after="223"/>
            </w:pPr>
            <w:r>
              <w:t>Шкаф для одежды</w:t>
            </w:r>
          </w:p>
        </w:tc>
        <w:tc>
          <w:tcPr>
            <w:tcW w:w="1134" w:type="dxa"/>
          </w:tcPr>
          <w:p w:rsidR="000569F6" w:rsidRPr="00F45FB4" w:rsidRDefault="000569F6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0569F6" w:rsidRPr="00F45FB4" w:rsidRDefault="000569F6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9F6" w:rsidRPr="00F45FB4" w:rsidRDefault="002841EB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569F6" w:rsidRPr="00F45FB4" w:rsidRDefault="002841EB" w:rsidP="00AF5AFC">
            <w:pPr>
              <w:spacing w:after="223"/>
              <w:jc w:val="center"/>
            </w:pPr>
            <w:r>
              <w:t>10</w:t>
            </w:r>
            <w:r w:rsidR="000569F6">
              <w:t>000,00</w:t>
            </w:r>
          </w:p>
        </w:tc>
        <w:tc>
          <w:tcPr>
            <w:tcW w:w="1560" w:type="dxa"/>
          </w:tcPr>
          <w:p w:rsidR="000569F6" w:rsidRDefault="002841EB" w:rsidP="00AF5AFC">
            <w:pPr>
              <w:spacing w:after="223"/>
            </w:pPr>
            <w:r>
              <w:t>на кабинет</w:t>
            </w:r>
          </w:p>
        </w:tc>
      </w:tr>
      <w:tr w:rsidR="002841EB" w:rsidRPr="00AF5AFC" w:rsidTr="00AF5AFC">
        <w:tc>
          <w:tcPr>
            <w:tcW w:w="540" w:type="dxa"/>
          </w:tcPr>
          <w:p w:rsidR="002841EB" w:rsidRDefault="002841EB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2841EB" w:rsidRDefault="002841EB" w:rsidP="00AF5AFC">
            <w:pPr>
              <w:spacing w:after="223"/>
            </w:pPr>
            <w:r>
              <w:t>Шкаф для документов</w:t>
            </w:r>
          </w:p>
        </w:tc>
        <w:tc>
          <w:tcPr>
            <w:tcW w:w="1134" w:type="dxa"/>
          </w:tcPr>
          <w:p w:rsidR="002841EB" w:rsidRPr="00F45FB4" w:rsidRDefault="002841EB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10000,00</w:t>
            </w:r>
          </w:p>
        </w:tc>
        <w:tc>
          <w:tcPr>
            <w:tcW w:w="1560" w:type="dxa"/>
          </w:tcPr>
          <w:p w:rsidR="002841EB" w:rsidRDefault="002841EB" w:rsidP="00AF5AFC">
            <w:pPr>
              <w:spacing w:after="223"/>
            </w:pPr>
            <w:r>
              <w:t>на кабинет</w:t>
            </w:r>
          </w:p>
        </w:tc>
      </w:tr>
      <w:tr w:rsidR="002841EB" w:rsidRPr="00AF5AFC" w:rsidTr="00AF5AFC">
        <w:tc>
          <w:tcPr>
            <w:tcW w:w="540" w:type="dxa"/>
          </w:tcPr>
          <w:p w:rsidR="002841EB" w:rsidRDefault="002841EB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2841EB" w:rsidRDefault="002841EB" w:rsidP="00AF5AFC">
            <w:pPr>
              <w:spacing w:after="223"/>
            </w:pPr>
            <w:r>
              <w:t>Полка офисная</w:t>
            </w:r>
          </w:p>
        </w:tc>
        <w:tc>
          <w:tcPr>
            <w:tcW w:w="1134" w:type="dxa"/>
          </w:tcPr>
          <w:p w:rsidR="002841EB" w:rsidRPr="00F45FB4" w:rsidRDefault="002841EB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2500,00</w:t>
            </w:r>
          </w:p>
        </w:tc>
        <w:tc>
          <w:tcPr>
            <w:tcW w:w="1560" w:type="dxa"/>
          </w:tcPr>
          <w:p w:rsidR="002841EB" w:rsidRDefault="002841EB" w:rsidP="00AF5AFC">
            <w:pPr>
              <w:spacing w:after="223"/>
            </w:pPr>
            <w:r>
              <w:t>на кабинет</w:t>
            </w:r>
          </w:p>
        </w:tc>
      </w:tr>
      <w:tr w:rsidR="002841EB" w:rsidRPr="00AF5AFC" w:rsidTr="00AF5AFC">
        <w:tc>
          <w:tcPr>
            <w:tcW w:w="540" w:type="dxa"/>
          </w:tcPr>
          <w:p w:rsidR="002841EB" w:rsidRDefault="002841EB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2841EB" w:rsidRDefault="002841EB" w:rsidP="00AF5AFC">
            <w:pPr>
              <w:spacing w:after="223"/>
            </w:pPr>
            <w:r>
              <w:t>Кресло рабочее</w:t>
            </w:r>
          </w:p>
        </w:tc>
        <w:tc>
          <w:tcPr>
            <w:tcW w:w="1134" w:type="dxa"/>
          </w:tcPr>
          <w:p w:rsidR="002841EB" w:rsidRPr="00F45FB4" w:rsidRDefault="002841EB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10000,00</w:t>
            </w:r>
          </w:p>
        </w:tc>
        <w:tc>
          <w:tcPr>
            <w:tcW w:w="1560" w:type="dxa"/>
          </w:tcPr>
          <w:p w:rsidR="002841EB" w:rsidRDefault="002841EB" w:rsidP="00AF5AFC">
            <w:pPr>
              <w:spacing w:after="223"/>
              <w:jc w:val="both"/>
            </w:pPr>
            <w:r>
              <w:t>на работника</w:t>
            </w:r>
          </w:p>
        </w:tc>
      </w:tr>
      <w:tr w:rsidR="002841EB" w:rsidRPr="00AF5AFC" w:rsidTr="00AF5AFC">
        <w:tc>
          <w:tcPr>
            <w:tcW w:w="540" w:type="dxa"/>
          </w:tcPr>
          <w:p w:rsidR="002841EB" w:rsidRDefault="002841EB" w:rsidP="00AF5AFC">
            <w:pPr>
              <w:spacing w:after="223"/>
              <w:jc w:val="both"/>
            </w:pPr>
          </w:p>
        </w:tc>
        <w:tc>
          <w:tcPr>
            <w:tcW w:w="2687" w:type="dxa"/>
          </w:tcPr>
          <w:p w:rsidR="002841EB" w:rsidRDefault="002841EB" w:rsidP="00AF5AFC">
            <w:pPr>
              <w:spacing w:after="223"/>
            </w:pPr>
            <w:r>
              <w:t>Стулья</w:t>
            </w:r>
          </w:p>
        </w:tc>
        <w:tc>
          <w:tcPr>
            <w:tcW w:w="1134" w:type="dxa"/>
          </w:tcPr>
          <w:p w:rsidR="002841EB" w:rsidRPr="00F45FB4" w:rsidRDefault="002841EB" w:rsidP="00AF5AFC">
            <w:pPr>
              <w:spacing w:after="223"/>
              <w:jc w:val="both"/>
            </w:pPr>
            <w:r>
              <w:t>штука</w:t>
            </w:r>
          </w:p>
        </w:tc>
        <w:tc>
          <w:tcPr>
            <w:tcW w:w="992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41EB" w:rsidRPr="00F45FB4" w:rsidRDefault="002841EB" w:rsidP="00AF5AFC">
            <w:pPr>
              <w:spacing w:after="223"/>
              <w:jc w:val="center"/>
            </w:pPr>
            <w:r>
              <w:t>2000,00</w:t>
            </w:r>
          </w:p>
        </w:tc>
        <w:tc>
          <w:tcPr>
            <w:tcW w:w="1560" w:type="dxa"/>
          </w:tcPr>
          <w:p w:rsidR="002841EB" w:rsidRDefault="002841EB" w:rsidP="00AF5AFC">
            <w:pPr>
              <w:spacing w:after="223"/>
              <w:jc w:val="both"/>
            </w:pPr>
            <w:r>
              <w:t>на работника</w:t>
            </w:r>
          </w:p>
        </w:tc>
      </w:tr>
    </w:tbl>
    <w:p w:rsidR="002841EB" w:rsidRPr="007E366A" w:rsidRDefault="002841EB" w:rsidP="002841EB">
      <w:pPr>
        <w:jc w:val="both"/>
      </w:pPr>
      <w:r w:rsidRPr="007E366A">
        <w:t>Примечание</w:t>
      </w:r>
      <w:r>
        <w:t>: Периодичность приобретения мебели определяется сроком полезного использования и составляет 5 лет.</w:t>
      </w:r>
    </w:p>
    <w:p w:rsidR="00D36435" w:rsidRPr="00937F03" w:rsidRDefault="00D36435" w:rsidP="004C5D07">
      <w:pPr>
        <w:spacing w:after="223"/>
        <w:jc w:val="center"/>
        <w:rPr>
          <w:rStyle w:val="bl-anchors"/>
          <w:b/>
        </w:rPr>
      </w:pPr>
    </w:p>
    <w:p w:rsidR="00A071AC" w:rsidRPr="009B3E05" w:rsidRDefault="00A071AC" w:rsidP="004C5D07">
      <w:pPr>
        <w:spacing w:after="223"/>
        <w:jc w:val="center"/>
        <w:rPr>
          <w:b/>
        </w:rPr>
      </w:pPr>
      <w:r w:rsidRPr="009B3E05">
        <w:rPr>
          <w:rStyle w:val="bl-anchors"/>
          <w:b/>
          <w:lang w:val="en-US"/>
        </w:rPr>
        <w:t>X</w:t>
      </w:r>
      <w:r w:rsidRPr="009B3E05">
        <w:rPr>
          <w:rStyle w:val="bl-anchors"/>
          <w:b/>
        </w:rPr>
        <w:t xml:space="preserve">11. </w:t>
      </w:r>
      <w:r w:rsidR="004C5D07" w:rsidRPr="009B3E05">
        <w:rPr>
          <w:rStyle w:val="bl-anchors"/>
          <w:b/>
        </w:rPr>
        <w:t>Нормативы количества и цены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2268"/>
        <w:gridCol w:w="1418"/>
        <w:gridCol w:w="1682"/>
      </w:tblGrid>
      <w:tr w:rsidR="004C5D07" w:rsidRPr="004E5181" w:rsidTr="004E5181">
        <w:tc>
          <w:tcPr>
            <w:tcW w:w="3369" w:type="dxa"/>
          </w:tcPr>
          <w:p w:rsidR="004C5D07" w:rsidRPr="004C5D07" w:rsidRDefault="004C5D07" w:rsidP="004E5181">
            <w:pPr>
              <w:spacing w:after="223"/>
              <w:jc w:val="both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 xml:space="preserve">Количество на одного работника </w:t>
            </w:r>
            <w:r>
              <w:lastRenderedPageBreak/>
              <w:t>(в расчете на Комитет)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lastRenderedPageBreak/>
              <w:t xml:space="preserve">Периодичность </w:t>
            </w:r>
            <w:r>
              <w:lastRenderedPageBreak/>
              <w:t>получения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lastRenderedPageBreak/>
              <w:t xml:space="preserve">Цена приобретения </w:t>
            </w:r>
            <w:r>
              <w:lastRenderedPageBreak/>
              <w:t>(руб. за ед.)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5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>Антистеплер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 раз 2 года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Default="004C5D07" w:rsidP="004E5181">
            <w:pPr>
              <w:spacing w:after="223"/>
            </w:pPr>
            <w:r>
              <w:t>Бумага для заметок с клеевым краем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 xml:space="preserve"> упаковка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150,00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Default="004C5D07" w:rsidP="004E5181">
            <w:pPr>
              <w:spacing w:after="223"/>
              <w:jc w:val="both"/>
            </w:pPr>
            <w:r>
              <w:t>Блок для заметок сменный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Default="004C5D07" w:rsidP="004E5181">
            <w:pPr>
              <w:spacing w:after="223"/>
              <w:jc w:val="both"/>
            </w:pPr>
            <w:r>
              <w:t>Дырокол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 раз 2 года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900,00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Default="004C5D07" w:rsidP="004E5181">
            <w:pPr>
              <w:spacing w:after="223"/>
              <w:jc w:val="both"/>
            </w:pPr>
            <w:r>
              <w:t>Зажим для бумаг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>упаковка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5D07" w:rsidRPr="004C5D07" w:rsidRDefault="00DA5E60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4C5D07" w:rsidRPr="004C5D07" w:rsidRDefault="00DA5E60" w:rsidP="004E5181">
            <w:pPr>
              <w:spacing w:after="223"/>
              <w:jc w:val="center"/>
            </w:pPr>
            <w:r>
              <w:t>3</w:t>
            </w:r>
            <w:r w:rsidR="004C5D07">
              <w:t>00,00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Default="00DA5E60" w:rsidP="004E5181">
            <w:pPr>
              <w:spacing w:after="223"/>
              <w:jc w:val="both"/>
            </w:pPr>
            <w:r>
              <w:t>Закладки с клеевым краем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</w:t>
            </w:r>
            <w:r w:rsidR="00DA5E60">
              <w:t>2</w:t>
            </w:r>
          </w:p>
        </w:tc>
        <w:tc>
          <w:tcPr>
            <w:tcW w:w="141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 xml:space="preserve">1 раз </w:t>
            </w:r>
            <w:r w:rsidR="00DA5E60">
              <w:t>в</w:t>
            </w:r>
            <w:r>
              <w:t xml:space="preserve"> год</w:t>
            </w:r>
          </w:p>
        </w:tc>
        <w:tc>
          <w:tcPr>
            <w:tcW w:w="1682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4C5D07" w:rsidRPr="004E5181" w:rsidTr="004E5181">
        <w:tc>
          <w:tcPr>
            <w:tcW w:w="3369" w:type="dxa"/>
          </w:tcPr>
          <w:p w:rsidR="004C5D07" w:rsidRDefault="00BF29EF" w:rsidP="004E5181">
            <w:pPr>
              <w:spacing w:after="223"/>
              <w:jc w:val="both"/>
            </w:pPr>
            <w:r>
              <w:t>Карандаш</w:t>
            </w:r>
          </w:p>
        </w:tc>
        <w:tc>
          <w:tcPr>
            <w:tcW w:w="1275" w:type="dxa"/>
          </w:tcPr>
          <w:p w:rsidR="004C5D07" w:rsidRPr="004C5D07" w:rsidRDefault="004C5D07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4C5D07" w:rsidRPr="004C5D07" w:rsidRDefault="004C5D07" w:rsidP="004E5181">
            <w:pPr>
              <w:spacing w:after="223"/>
              <w:jc w:val="center"/>
            </w:pPr>
            <w:r>
              <w:t>1</w:t>
            </w:r>
            <w:r w:rsidR="00BF29EF">
              <w:t>2</w:t>
            </w:r>
          </w:p>
        </w:tc>
        <w:tc>
          <w:tcPr>
            <w:tcW w:w="1418" w:type="dxa"/>
          </w:tcPr>
          <w:p w:rsidR="004C5D07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4C5D07" w:rsidRPr="004C5D07" w:rsidRDefault="00BF29EF" w:rsidP="004E5181">
            <w:pPr>
              <w:spacing w:after="223"/>
              <w:jc w:val="center"/>
            </w:pPr>
            <w:r>
              <w:t>7</w:t>
            </w:r>
            <w:r w:rsidR="004C5D07">
              <w:t>0,00</w:t>
            </w:r>
          </w:p>
        </w:tc>
      </w:tr>
      <w:tr w:rsidR="00BF29EF" w:rsidRPr="004E5181" w:rsidTr="004E5181">
        <w:tc>
          <w:tcPr>
            <w:tcW w:w="3369" w:type="dxa"/>
          </w:tcPr>
          <w:p w:rsidR="00BF29EF" w:rsidRDefault="00BF29EF" w:rsidP="004E5181">
            <w:pPr>
              <w:spacing w:after="223"/>
              <w:jc w:val="both"/>
            </w:pPr>
            <w:r>
              <w:t>Клей ПВА</w:t>
            </w:r>
          </w:p>
        </w:tc>
        <w:tc>
          <w:tcPr>
            <w:tcW w:w="1275" w:type="dxa"/>
          </w:tcPr>
          <w:p w:rsidR="00BF29EF" w:rsidRPr="004C5D07" w:rsidRDefault="00BF29EF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80,00</w:t>
            </w:r>
          </w:p>
        </w:tc>
      </w:tr>
      <w:tr w:rsidR="00BF29EF" w:rsidRPr="004E5181" w:rsidTr="004E5181">
        <w:tc>
          <w:tcPr>
            <w:tcW w:w="3369" w:type="dxa"/>
          </w:tcPr>
          <w:p w:rsidR="00BF29EF" w:rsidRDefault="00BF29EF" w:rsidP="004E5181">
            <w:pPr>
              <w:spacing w:after="223"/>
              <w:jc w:val="both"/>
            </w:pPr>
            <w:r>
              <w:t>Клей-карандаш</w:t>
            </w:r>
          </w:p>
        </w:tc>
        <w:tc>
          <w:tcPr>
            <w:tcW w:w="1275" w:type="dxa"/>
          </w:tcPr>
          <w:p w:rsidR="00BF29EF" w:rsidRPr="004C5D07" w:rsidRDefault="00BF29EF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200,00</w:t>
            </w:r>
          </w:p>
        </w:tc>
      </w:tr>
      <w:tr w:rsidR="00BF29EF" w:rsidRPr="004E5181" w:rsidTr="004E5181">
        <w:tc>
          <w:tcPr>
            <w:tcW w:w="3369" w:type="dxa"/>
          </w:tcPr>
          <w:p w:rsidR="00BF29EF" w:rsidRDefault="00BF29EF" w:rsidP="004E5181">
            <w:pPr>
              <w:spacing w:after="223"/>
              <w:jc w:val="both"/>
            </w:pPr>
            <w:r>
              <w:t>Клей силикатный</w:t>
            </w:r>
          </w:p>
        </w:tc>
        <w:tc>
          <w:tcPr>
            <w:tcW w:w="1275" w:type="dxa"/>
          </w:tcPr>
          <w:p w:rsidR="00BF29EF" w:rsidRPr="004C5D07" w:rsidRDefault="00BF29EF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50,00</w:t>
            </w:r>
          </w:p>
        </w:tc>
      </w:tr>
      <w:tr w:rsidR="00BF29EF" w:rsidRPr="004E5181" w:rsidTr="004E5181">
        <w:tc>
          <w:tcPr>
            <w:tcW w:w="3369" w:type="dxa"/>
          </w:tcPr>
          <w:p w:rsidR="00BF29EF" w:rsidRDefault="00BF29EF" w:rsidP="004E5181">
            <w:pPr>
              <w:spacing w:after="223"/>
              <w:jc w:val="both"/>
            </w:pPr>
            <w:r>
              <w:t>Книга учета</w:t>
            </w:r>
          </w:p>
        </w:tc>
        <w:tc>
          <w:tcPr>
            <w:tcW w:w="1275" w:type="dxa"/>
          </w:tcPr>
          <w:p w:rsidR="00BF29EF" w:rsidRPr="004C5D07" w:rsidRDefault="00BF29EF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200,00</w:t>
            </w:r>
          </w:p>
        </w:tc>
      </w:tr>
      <w:tr w:rsidR="00BF29EF" w:rsidRPr="004E5181" w:rsidTr="004E5181">
        <w:tc>
          <w:tcPr>
            <w:tcW w:w="3369" w:type="dxa"/>
          </w:tcPr>
          <w:p w:rsidR="00BF29EF" w:rsidRDefault="00BF29EF" w:rsidP="004E5181">
            <w:pPr>
              <w:spacing w:after="223"/>
              <w:jc w:val="both"/>
            </w:pPr>
            <w:r>
              <w:t>Корректирующая жидкость</w:t>
            </w:r>
          </w:p>
        </w:tc>
        <w:tc>
          <w:tcPr>
            <w:tcW w:w="1275" w:type="dxa"/>
          </w:tcPr>
          <w:p w:rsidR="00BF29EF" w:rsidRPr="004C5D07" w:rsidRDefault="00BF29EF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F29EF" w:rsidRPr="004C5D07" w:rsidRDefault="0003470E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F29EF" w:rsidRPr="004C5D07" w:rsidRDefault="0003470E" w:rsidP="004E5181">
            <w:pPr>
              <w:spacing w:after="223"/>
              <w:jc w:val="center"/>
            </w:pPr>
            <w:r>
              <w:t>6</w:t>
            </w:r>
            <w:r w:rsidR="00BF29EF">
              <w:t>0,00</w:t>
            </w:r>
          </w:p>
        </w:tc>
      </w:tr>
      <w:tr w:rsidR="00BF29EF" w:rsidRPr="004E5181" w:rsidTr="004E5181">
        <w:tc>
          <w:tcPr>
            <w:tcW w:w="3369" w:type="dxa"/>
          </w:tcPr>
          <w:p w:rsidR="00BF29EF" w:rsidRDefault="0003470E" w:rsidP="004E5181">
            <w:pPr>
              <w:spacing w:after="223"/>
              <w:jc w:val="both"/>
            </w:pPr>
            <w:r>
              <w:t>Корректирующая лента</w:t>
            </w:r>
          </w:p>
        </w:tc>
        <w:tc>
          <w:tcPr>
            <w:tcW w:w="1275" w:type="dxa"/>
          </w:tcPr>
          <w:p w:rsidR="00BF29EF" w:rsidRPr="004C5D07" w:rsidRDefault="00BF29EF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F29EF" w:rsidRPr="004C5D07" w:rsidRDefault="0003470E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F29EF" w:rsidRPr="004C5D07" w:rsidRDefault="00BF29EF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F29EF" w:rsidRPr="004C5D07" w:rsidRDefault="0003470E" w:rsidP="004E5181">
            <w:pPr>
              <w:spacing w:after="223"/>
              <w:jc w:val="center"/>
            </w:pPr>
            <w:r>
              <w:t>15</w:t>
            </w:r>
            <w:r w:rsidR="00BF29EF">
              <w:t>0,00</w:t>
            </w:r>
          </w:p>
        </w:tc>
      </w:tr>
      <w:tr w:rsidR="00D25294" w:rsidRPr="004E5181" w:rsidTr="00D25294">
        <w:trPr>
          <w:trHeight w:val="386"/>
        </w:trPr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Ластик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Линейка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Лоток для бумаг (горизонтальный/вертикальный)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1550,00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Маркеры -</w:t>
            </w:r>
            <w:r w:rsidR="00344F6C">
              <w:t xml:space="preserve"> </w:t>
            </w:r>
            <w:r>
              <w:t>текстовыделители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Маркер перманентный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65,00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Мультифора А4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Нож канцелярский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Ножницы канцелярские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120,00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Ежедневник для руководителя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3000,00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both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</w:pPr>
            <w:r>
              <w:t>Количество на одного работника (в расчете на Комитет)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Периодичность получения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Цена приобретения (руб. за ед.)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5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Ежедневник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700,00</w:t>
            </w:r>
          </w:p>
        </w:tc>
      </w:tr>
      <w:tr w:rsidR="00BB7C32" w:rsidRPr="004E5181" w:rsidTr="004E5181">
        <w:trPr>
          <w:trHeight w:val="549"/>
        </w:trPr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Органайзер настольный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1000,00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Обложка для переплета А 4 картон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Папка-конверт с кнопкой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Папка с арочными механизмом тип  «Корона»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150,00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Папка с завязками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Папка - скоросшиватель «дело»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Папка пластиковая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30,00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Папка «Дело»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Папка - скоросшиватель с пружинным механизмом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80,00</w:t>
            </w:r>
          </w:p>
        </w:tc>
      </w:tr>
      <w:tr w:rsidR="00D25294" w:rsidRPr="004C5D07" w:rsidTr="00D25294">
        <w:trPr>
          <w:trHeight w:val="460"/>
        </w:trPr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Папка - уголок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25,00</w:t>
            </w:r>
          </w:p>
        </w:tc>
      </w:tr>
      <w:tr w:rsidR="00BB7C32" w:rsidRPr="004C5D07" w:rsidTr="004E5181">
        <w:trPr>
          <w:trHeight w:val="690"/>
        </w:trPr>
        <w:tc>
          <w:tcPr>
            <w:tcW w:w="3369" w:type="dxa"/>
          </w:tcPr>
          <w:p w:rsidR="00BB7C32" w:rsidRDefault="00BB7C32" w:rsidP="004E5181">
            <w:pPr>
              <w:spacing w:after="223"/>
            </w:pPr>
            <w:r>
              <w:t>Папка – файл с боковой перфорацией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250,00</w:t>
            </w:r>
          </w:p>
        </w:tc>
      </w:tr>
      <w:tr w:rsidR="00BB7C32" w:rsidRPr="004C5D07" w:rsidTr="004E5181">
        <w:trPr>
          <w:trHeight w:val="631"/>
        </w:trPr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 xml:space="preserve">Папка на подпись 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500,00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Ручка гелевая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110,00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Ручка шариковая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Скобы для степлера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>упаковка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40,00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Скотч (узкий)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80,00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Скотч (широкий)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Скрепки 25 мм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упаковка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40,00</w:t>
            </w:r>
          </w:p>
        </w:tc>
      </w:tr>
      <w:tr w:rsidR="00BB7C32" w:rsidRPr="004C5D07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Скрепки 50 мм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упаковка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40,00</w:t>
            </w:r>
          </w:p>
        </w:tc>
      </w:tr>
      <w:tr w:rsidR="00BB7C32" w:rsidRPr="004E5181" w:rsidTr="004E5181">
        <w:tc>
          <w:tcPr>
            <w:tcW w:w="3369" w:type="dxa"/>
          </w:tcPr>
          <w:p w:rsidR="00BB7C32" w:rsidRDefault="00BB7C32" w:rsidP="004E5181">
            <w:pPr>
              <w:spacing w:after="223"/>
              <w:jc w:val="both"/>
            </w:pPr>
            <w:r>
              <w:t>Силовые кнопки-гвоздики</w:t>
            </w:r>
          </w:p>
        </w:tc>
        <w:tc>
          <w:tcPr>
            <w:tcW w:w="1275" w:type="dxa"/>
          </w:tcPr>
          <w:p w:rsidR="00BB7C32" w:rsidRPr="004C5D07" w:rsidRDefault="00BB7C32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BB7C32" w:rsidRPr="004C5D07" w:rsidRDefault="00BB7C32" w:rsidP="004E5181">
            <w:pPr>
              <w:spacing w:after="223"/>
              <w:jc w:val="center"/>
            </w:pPr>
            <w:r>
              <w:t>80,00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both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</w:pPr>
            <w:r>
              <w:t>Количество на одного работника (в расчете на Комитет)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Периодичность получения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Цена приобретения (руб. за ед.)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5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lastRenderedPageBreak/>
              <w:t>Степлер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Точилка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Краска штемпельная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Пака адресная для документов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450,00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Папка архивная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Подушечка штемпельная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180,00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Пеньковый шпагат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Конверты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50,00</w:t>
            </w:r>
          </w:p>
        </w:tc>
      </w:tr>
      <w:tr w:rsidR="00D25294" w:rsidRPr="004C5D07" w:rsidTr="004E5181">
        <w:trPr>
          <w:trHeight w:val="637"/>
        </w:trPr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Калькулятор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1100,00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Бумага (А4)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>пачка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400,00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Бумага (А3)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>пачка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600,00</w:t>
            </w:r>
          </w:p>
        </w:tc>
      </w:tr>
      <w:tr w:rsidR="00D25294" w:rsidRPr="004C5D07" w:rsidTr="00D25294">
        <w:trPr>
          <w:trHeight w:val="655"/>
        </w:trPr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Скоросшиватель картонный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квар тал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Скоросшиватель пластиковый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квар тал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Тетрадь общая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Точилка механическая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Блокнот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Штамп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Печать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Грифель для автоматических карандашей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Календарь настенный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1000,00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Календарь настольный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Календарь перекидной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both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</w:pPr>
            <w:r>
              <w:t>Количество на одного работника (в расчете на Комитет)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Периодичность получения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Цена приобретения (руб. за ед.)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5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Планинг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lastRenderedPageBreak/>
              <w:t>Органайзер для скрепок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Подставка для блока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Нитки для подшивки документов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катушка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Батарейки ААА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Батарейки АА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Салфетки для мониторов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Визитная карточка для руководителя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D25294" w:rsidRDefault="00D25294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D25294" w:rsidRDefault="00D25294" w:rsidP="004E5181">
            <w:pPr>
              <w:spacing w:after="223"/>
              <w:jc w:val="center"/>
            </w:pPr>
            <w:r>
              <w:t>17,00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Фирменный бланк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17,00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Портфель для  руководителя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15000,00</w:t>
            </w:r>
          </w:p>
        </w:tc>
      </w:tr>
      <w:tr w:rsidR="00D25294" w:rsidRPr="004C5D07" w:rsidTr="00D25294">
        <w:trPr>
          <w:trHeight w:val="613"/>
        </w:trPr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Почетная грамота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4000,00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Бейдж на ленте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  <w:jc w:val="both"/>
            </w:pPr>
            <w:r>
              <w:t>Благодарность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Гель для увлажнения пальцев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130,00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Калька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Короб архивный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Картотеки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  <w:jc w:val="both"/>
            </w:pPr>
            <w:r>
              <w:t xml:space="preserve"> комплект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5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3500,00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Разделители пластиковые для картотеки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5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3150,00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Окно индексное для картотеки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5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700,00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Подвесные папки</w:t>
            </w:r>
          </w:p>
        </w:tc>
        <w:tc>
          <w:tcPr>
            <w:tcW w:w="1275" w:type="dxa"/>
          </w:tcPr>
          <w:p w:rsidR="00D25294" w:rsidRDefault="00D25294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both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</w:pPr>
            <w:r>
              <w:t>Количество на одного работника (в расчете на Комитет)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both"/>
            </w:pPr>
            <w:r>
              <w:t>Периодичность получения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Цена приобретения (руб. за ед.)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D25294" w:rsidRPr="004C5D07" w:rsidRDefault="00D25294" w:rsidP="004C4F6E">
            <w:pPr>
              <w:spacing w:after="223"/>
              <w:jc w:val="center"/>
            </w:pPr>
            <w:r>
              <w:t>5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Подставка для календаря</w:t>
            </w:r>
          </w:p>
        </w:tc>
        <w:tc>
          <w:tcPr>
            <w:tcW w:w="1275" w:type="dxa"/>
          </w:tcPr>
          <w:p w:rsidR="00D25294" w:rsidRDefault="00D25294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2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Открытки</w:t>
            </w:r>
          </w:p>
        </w:tc>
        <w:tc>
          <w:tcPr>
            <w:tcW w:w="1275" w:type="dxa"/>
          </w:tcPr>
          <w:p w:rsidR="00D25294" w:rsidRDefault="00D25294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lastRenderedPageBreak/>
              <w:t>Шило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Иглы для прошивки документов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100,00</w:t>
            </w:r>
          </w:p>
        </w:tc>
      </w:tr>
      <w:tr w:rsidR="00D25294" w:rsidRPr="004C5D07" w:rsidTr="004E5181">
        <w:trPr>
          <w:trHeight w:val="877"/>
        </w:trPr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Крышки переплетные картонные для подшивки документов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1200,00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Конверты немаркированные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Доска - планшет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Переплет обложки для брошюрования формата А4, пластиковые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1000,00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Переплет обложки для брошюрования формата А4, картон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800,00</w:t>
            </w:r>
          </w:p>
        </w:tc>
      </w:tr>
      <w:tr w:rsidR="00D25294" w:rsidRPr="004C5D07" w:rsidTr="00D25294">
        <w:trPr>
          <w:trHeight w:val="579"/>
        </w:trPr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 xml:space="preserve">Переплет пружины для брошюрования 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700,00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Рамка формата А4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Разделители для папок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250,00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Пенал для хранения ключей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Опечатывающее устройство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3 года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Лупа</w:t>
            </w:r>
          </w:p>
        </w:tc>
        <w:tc>
          <w:tcPr>
            <w:tcW w:w="1275" w:type="dxa"/>
          </w:tcPr>
          <w:p w:rsidR="00D25294" w:rsidRDefault="00D25294" w:rsidP="008909BB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2700,00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Фломастеры</w:t>
            </w:r>
          </w:p>
        </w:tc>
        <w:tc>
          <w:tcPr>
            <w:tcW w:w="1275" w:type="dxa"/>
          </w:tcPr>
          <w:p w:rsidR="00D25294" w:rsidRDefault="00D25294" w:rsidP="00BB7C32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400,00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Ватман</w:t>
            </w:r>
          </w:p>
        </w:tc>
        <w:tc>
          <w:tcPr>
            <w:tcW w:w="1275" w:type="dxa"/>
          </w:tcPr>
          <w:p w:rsidR="00D25294" w:rsidRDefault="00D25294" w:rsidP="008909BB">
            <w:r w:rsidRPr="00BD23B7">
              <w:t>штука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35,00</w:t>
            </w:r>
          </w:p>
        </w:tc>
      </w:tr>
      <w:tr w:rsidR="00D25294" w:rsidRPr="004C5D07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Цветная бумага 5 цветов</w:t>
            </w:r>
          </w:p>
        </w:tc>
        <w:tc>
          <w:tcPr>
            <w:tcW w:w="1275" w:type="dxa"/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</w:tcPr>
          <w:p w:rsidR="00D25294" w:rsidRPr="004C5D07" w:rsidRDefault="00D25294" w:rsidP="004E5181">
            <w:pPr>
              <w:spacing w:after="223"/>
              <w:jc w:val="center"/>
            </w:pPr>
            <w:r>
              <w:t>200,00</w:t>
            </w:r>
          </w:p>
        </w:tc>
      </w:tr>
      <w:tr w:rsidR="00D25294" w:rsidRPr="004C5D07" w:rsidTr="004E5181">
        <w:trPr>
          <w:trHeight w:val="523"/>
        </w:trPr>
        <w:tc>
          <w:tcPr>
            <w:tcW w:w="3369" w:type="dxa"/>
            <w:tcBorders>
              <w:bottom w:val="single" w:sz="4" w:space="0" w:color="auto"/>
            </w:tcBorders>
          </w:tcPr>
          <w:p w:rsidR="00D25294" w:rsidRDefault="00D25294" w:rsidP="004E5181">
            <w:pPr>
              <w:spacing w:after="223"/>
            </w:pPr>
            <w:r>
              <w:t>Фотобумага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5294" w:rsidRPr="004C5D07" w:rsidRDefault="00D25294" w:rsidP="004E5181">
            <w:pPr>
              <w:spacing w:after="223"/>
            </w:pPr>
            <w:r>
              <w:t>упаковка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294" w:rsidRPr="004C5D07" w:rsidRDefault="00D25294" w:rsidP="004E5181">
            <w:pPr>
              <w:spacing w:after="223"/>
              <w:jc w:val="center"/>
            </w:pPr>
            <w:r>
              <w:t>по потребности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 раз в  год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25294" w:rsidRPr="004C5D07" w:rsidRDefault="00D25294" w:rsidP="004E5181">
            <w:pPr>
              <w:spacing w:after="223"/>
              <w:jc w:val="center"/>
            </w:pPr>
            <w:r>
              <w:t>1000,00</w:t>
            </w:r>
          </w:p>
        </w:tc>
      </w:tr>
    </w:tbl>
    <w:p w:rsidR="0003470E" w:rsidRDefault="0003470E" w:rsidP="0003470E">
      <w:pPr>
        <w:tabs>
          <w:tab w:val="left" w:pos="7005"/>
        </w:tabs>
        <w:spacing w:after="223"/>
        <w:jc w:val="both"/>
        <w:rPr>
          <w:sz w:val="28"/>
          <w:szCs w:val="28"/>
        </w:rPr>
      </w:pPr>
    </w:p>
    <w:p w:rsidR="003C1667" w:rsidRPr="009B3E05" w:rsidRDefault="003C1667" w:rsidP="003C1667">
      <w:pPr>
        <w:spacing w:after="223"/>
        <w:jc w:val="center"/>
        <w:rPr>
          <w:b/>
        </w:rPr>
      </w:pPr>
      <w:r w:rsidRPr="009B3E05">
        <w:rPr>
          <w:rStyle w:val="bl-anchors"/>
          <w:b/>
          <w:lang w:val="en-US"/>
        </w:rPr>
        <w:t>XIII</w:t>
      </w:r>
      <w:r w:rsidRPr="009B3E05">
        <w:rPr>
          <w:rStyle w:val="bl-anchors"/>
          <w:b/>
        </w:rPr>
        <w:t>. Нормативы количества и цены хозяйственных товаров и 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701"/>
        <w:gridCol w:w="1843"/>
        <w:gridCol w:w="1824"/>
      </w:tblGrid>
      <w:tr w:rsidR="003C1667" w:rsidRPr="004E5181" w:rsidTr="004E5181">
        <w:tc>
          <w:tcPr>
            <w:tcW w:w="3369" w:type="dxa"/>
          </w:tcPr>
          <w:p w:rsidR="003C1667" w:rsidRPr="004C5D07" w:rsidRDefault="003C1667" w:rsidP="004E5181">
            <w:pPr>
              <w:spacing w:after="223"/>
              <w:jc w:val="center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3C1667" w:rsidRPr="004C5D07" w:rsidRDefault="003C1667" w:rsidP="004E5181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1701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Цена приобретения (руб. за ед.)</w:t>
            </w:r>
          </w:p>
        </w:tc>
        <w:tc>
          <w:tcPr>
            <w:tcW w:w="1843" w:type="dxa"/>
          </w:tcPr>
          <w:p w:rsidR="003C1667" w:rsidRPr="004C5D07" w:rsidRDefault="003C1667" w:rsidP="004E5181">
            <w:pPr>
              <w:spacing w:after="223"/>
            </w:pPr>
            <w:r>
              <w:t>Количество на одного работника (в расчете на Комитет)</w:t>
            </w:r>
          </w:p>
        </w:tc>
        <w:tc>
          <w:tcPr>
            <w:tcW w:w="1824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Примечание</w:t>
            </w:r>
          </w:p>
        </w:tc>
      </w:tr>
      <w:tr w:rsidR="003C1667" w:rsidRPr="004E5181" w:rsidTr="004E5181">
        <w:tc>
          <w:tcPr>
            <w:tcW w:w="3369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3C1667" w:rsidRPr="004C5D07" w:rsidRDefault="003C1667" w:rsidP="004E5181">
            <w:pPr>
              <w:spacing w:after="223"/>
              <w:jc w:val="center"/>
            </w:pPr>
            <w:r>
              <w:t>5</w:t>
            </w:r>
          </w:p>
        </w:tc>
      </w:tr>
      <w:tr w:rsidR="00AB65F1" w:rsidRPr="004E5181" w:rsidTr="004E5181"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t>Освежитель воздуха</w:t>
            </w:r>
          </w:p>
        </w:tc>
        <w:tc>
          <w:tcPr>
            <w:tcW w:w="1275" w:type="dxa"/>
          </w:tcPr>
          <w:p w:rsidR="00AB65F1" w:rsidRDefault="00AB65F1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350,00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A1361E">
              <w:t>по необходимости</w:t>
            </w:r>
          </w:p>
        </w:tc>
      </w:tr>
      <w:tr w:rsidR="00AB65F1" w:rsidRPr="004E5181" w:rsidTr="004E5181"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lastRenderedPageBreak/>
              <w:t xml:space="preserve">Полотенце </w:t>
            </w:r>
          </w:p>
        </w:tc>
        <w:tc>
          <w:tcPr>
            <w:tcW w:w="1275" w:type="dxa"/>
          </w:tcPr>
          <w:p w:rsidR="00AB65F1" w:rsidRDefault="00AB65F1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120,00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14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A1361E">
              <w:t>по необходимости</w:t>
            </w:r>
          </w:p>
        </w:tc>
      </w:tr>
      <w:tr w:rsidR="00AB65F1" w:rsidRPr="004E5181" w:rsidTr="004E5181">
        <w:trPr>
          <w:trHeight w:val="708"/>
        </w:trPr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t>Перчатки</w:t>
            </w:r>
          </w:p>
        </w:tc>
        <w:tc>
          <w:tcPr>
            <w:tcW w:w="1275" w:type="dxa"/>
          </w:tcPr>
          <w:p w:rsidR="00AB65F1" w:rsidRDefault="00AB65F1" w:rsidP="004E5181">
            <w:pPr>
              <w:spacing w:after="223"/>
              <w:jc w:val="center"/>
            </w:pPr>
            <w:r>
              <w:t>ш</w:t>
            </w:r>
            <w:r w:rsidRPr="00BD23B7">
              <w:t>тука</w:t>
            </w:r>
            <w:r>
              <w:t xml:space="preserve"> (пара)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50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A1361E">
              <w:t>по необходимости</w:t>
            </w:r>
          </w:p>
        </w:tc>
      </w:tr>
      <w:tr w:rsidR="003C1667" w:rsidRPr="004E5181" w:rsidTr="004E5181">
        <w:tc>
          <w:tcPr>
            <w:tcW w:w="3369" w:type="dxa"/>
          </w:tcPr>
          <w:p w:rsidR="003C1667" w:rsidRDefault="003C1667" w:rsidP="004E5181">
            <w:pPr>
              <w:spacing w:after="223"/>
            </w:pPr>
            <w:r>
              <w:t>Стремянка</w:t>
            </w:r>
          </w:p>
        </w:tc>
        <w:tc>
          <w:tcPr>
            <w:tcW w:w="1275" w:type="dxa"/>
          </w:tcPr>
          <w:p w:rsidR="003C1667" w:rsidRDefault="003C1667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3C1667" w:rsidRDefault="003C1667" w:rsidP="004E5181">
            <w:pPr>
              <w:spacing w:after="223"/>
              <w:jc w:val="center"/>
            </w:pPr>
            <w:r>
              <w:t>4000,00</w:t>
            </w:r>
          </w:p>
        </w:tc>
        <w:tc>
          <w:tcPr>
            <w:tcW w:w="1843" w:type="dxa"/>
          </w:tcPr>
          <w:p w:rsidR="003C1667" w:rsidRDefault="003C1667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C1667" w:rsidRDefault="003C1667" w:rsidP="004E5181">
            <w:pPr>
              <w:spacing w:after="223"/>
              <w:jc w:val="center"/>
            </w:pPr>
            <w:r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Губка для посуды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50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Салфетка универсальная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34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D25294">
        <w:trPr>
          <w:trHeight w:val="591"/>
        </w:trPr>
        <w:tc>
          <w:tcPr>
            <w:tcW w:w="3369" w:type="dxa"/>
          </w:tcPr>
          <w:p w:rsidR="00D25294" w:rsidRDefault="00D25294" w:rsidP="00D25294">
            <w:pPr>
              <w:spacing w:after="223"/>
            </w:pPr>
            <w:r>
              <w:t>Мешки для мусора 30 л.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>
              <w:t>упаковка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50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Мешки для мусора 120 л.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>
              <w:t>упаковка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Ведро п/э.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250,00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Моющее средство для посуды (500мл.)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180,00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Моющее средство для полов (500мл.)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250,00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Нож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1000,00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 xml:space="preserve">Графин для воды 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1800,00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D25294" w:rsidRPr="004E5181" w:rsidTr="004E5181">
        <w:tc>
          <w:tcPr>
            <w:tcW w:w="3369" w:type="dxa"/>
          </w:tcPr>
          <w:p w:rsidR="00D25294" w:rsidRDefault="00D25294" w:rsidP="004E5181">
            <w:pPr>
              <w:spacing w:after="223"/>
            </w:pPr>
            <w:r>
              <w:t>Доска разделочная</w:t>
            </w:r>
          </w:p>
        </w:tc>
        <w:tc>
          <w:tcPr>
            <w:tcW w:w="1275" w:type="dxa"/>
          </w:tcPr>
          <w:p w:rsidR="00D25294" w:rsidRDefault="00D25294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25294" w:rsidRDefault="00D25294" w:rsidP="004E5181">
            <w:pPr>
              <w:spacing w:after="223"/>
              <w:jc w:val="center"/>
            </w:pPr>
            <w:r>
              <w:t>500,00</w:t>
            </w:r>
          </w:p>
        </w:tc>
        <w:tc>
          <w:tcPr>
            <w:tcW w:w="1843" w:type="dxa"/>
          </w:tcPr>
          <w:p w:rsidR="00D25294" w:rsidRDefault="00D25294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25294" w:rsidRDefault="00D25294" w:rsidP="00D25294">
            <w:pPr>
              <w:jc w:val="center"/>
            </w:pPr>
            <w:r w:rsidRPr="007C6582">
              <w:t>по необходимости</w:t>
            </w:r>
          </w:p>
        </w:tc>
      </w:tr>
      <w:tr w:rsidR="00E23F5E" w:rsidRPr="004E5181" w:rsidTr="004E5181">
        <w:tc>
          <w:tcPr>
            <w:tcW w:w="3369" w:type="dxa"/>
          </w:tcPr>
          <w:p w:rsidR="00E23F5E" w:rsidRDefault="00E23F5E" w:rsidP="004E5181">
            <w:pPr>
              <w:spacing w:after="223"/>
            </w:pPr>
            <w:r>
              <w:t>Замок дверной</w:t>
            </w:r>
          </w:p>
        </w:tc>
        <w:tc>
          <w:tcPr>
            <w:tcW w:w="1275" w:type="dxa"/>
          </w:tcPr>
          <w:p w:rsidR="00E23F5E" w:rsidRDefault="00E23F5E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23F5E" w:rsidRDefault="00E23F5E" w:rsidP="004E5181">
            <w:pPr>
              <w:spacing w:after="223"/>
              <w:jc w:val="center"/>
            </w:pPr>
            <w:r>
              <w:t>1500,00</w:t>
            </w:r>
          </w:p>
        </w:tc>
        <w:tc>
          <w:tcPr>
            <w:tcW w:w="1843" w:type="dxa"/>
          </w:tcPr>
          <w:p w:rsidR="00E23F5E" w:rsidRDefault="00E23F5E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E23F5E" w:rsidRDefault="00E23F5E" w:rsidP="004E5181">
            <w:pPr>
              <w:jc w:val="center"/>
            </w:pPr>
            <w:r w:rsidRPr="001E59DF">
              <w:t>по необходимости</w:t>
            </w:r>
          </w:p>
        </w:tc>
      </w:tr>
      <w:tr w:rsidR="00E23F5E" w:rsidRPr="004E5181" w:rsidTr="004E5181">
        <w:tc>
          <w:tcPr>
            <w:tcW w:w="3369" w:type="dxa"/>
          </w:tcPr>
          <w:p w:rsidR="00E23F5E" w:rsidRDefault="00E23F5E" w:rsidP="004E5181">
            <w:pPr>
              <w:spacing w:after="223"/>
            </w:pPr>
            <w:r>
              <w:t>Стакан</w:t>
            </w:r>
          </w:p>
        </w:tc>
        <w:tc>
          <w:tcPr>
            <w:tcW w:w="1275" w:type="dxa"/>
          </w:tcPr>
          <w:p w:rsidR="00E23F5E" w:rsidRDefault="00E23F5E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23F5E" w:rsidRDefault="00F85405" w:rsidP="004E5181">
            <w:pPr>
              <w:spacing w:after="223"/>
              <w:jc w:val="center"/>
            </w:pPr>
            <w:r>
              <w:t>3</w:t>
            </w:r>
            <w:r w:rsidR="00E23F5E">
              <w:t>50,00</w:t>
            </w:r>
          </w:p>
        </w:tc>
        <w:tc>
          <w:tcPr>
            <w:tcW w:w="1843" w:type="dxa"/>
          </w:tcPr>
          <w:p w:rsidR="00E23F5E" w:rsidRDefault="00F85405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E23F5E" w:rsidRDefault="00E23F5E" w:rsidP="004E5181">
            <w:pPr>
              <w:jc w:val="center"/>
            </w:pPr>
            <w:r w:rsidRPr="001E59DF">
              <w:t>по необходимости</w:t>
            </w:r>
          </w:p>
        </w:tc>
      </w:tr>
      <w:tr w:rsidR="00E23F5E" w:rsidRPr="004E5181" w:rsidTr="004E5181">
        <w:tc>
          <w:tcPr>
            <w:tcW w:w="3369" w:type="dxa"/>
          </w:tcPr>
          <w:p w:rsidR="00E23F5E" w:rsidRDefault="00F85405" w:rsidP="004E5181">
            <w:pPr>
              <w:spacing w:after="223"/>
            </w:pPr>
            <w:r>
              <w:t>Средство для борьбы с насекомыми</w:t>
            </w:r>
          </w:p>
        </w:tc>
        <w:tc>
          <w:tcPr>
            <w:tcW w:w="1275" w:type="dxa"/>
          </w:tcPr>
          <w:p w:rsidR="00E23F5E" w:rsidRDefault="00E23F5E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23F5E" w:rsidRDefault="00F85405" w:rsidP="004E5181">
            <w:pPr>
              <w:spacing w:after="223"/>
              <w:jc w:val="center"/>
            </w:pPr>
            <w:r>
              <w:t>1</w:t>
            </w:r>
            <w:r w:rsidR="00E23F5E">
              <w:t>50,00</w:t>
            </w:r>
          </w:p>
        </w:tc>
        <w:tc>
          <w:tcPr>
            <w:tcW w:w="1843" w:type="dxa"/>
          </w:tcPr>
          <w:p w:rsidR="00E23F5E" w:rsidRDefault="00F85405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23F5E" w:rsidRDefault="00E23F5E" w:rsidP="004E5181">
            <w:pPr>
              <w:jc w:val="center"/>
            </w:pPr>
            <w:r w:rsidRPr="001E59DF">
              <w:t>по необходимости</w:t>
            </w:r>
          </w:p>
        </w:tc>
      </w:tr>
      <w:tr w:rsidR="00E23F5E" w:rsidRPr="004E5181" w:rsidTr="004E5181">
        <w:tc>
          <w:tcPr>
            <w:tcW w:w="3369" w:type="dxa"/>
          </w:tcPr>
          <w:p w:rsidR="00E23F5E" w:rsidRDefault="00F85405" w:rsidP="004E5181">
            <w:pPr>
              <w:spacing w:after="223"/>
            </w:pPr>
            <w:r>
              <w:t>Корзина для мусора</w:t>
            </w:r>
          </w:p>
        </w:tc>
        <w:tc>
          <w:tcPr>
            <w:tcW w:w="1275" w:type="dxa"/>
          </w:tcPr>
          <w:p w:rsidR="00E23F5E" w:rsidRDefault="00E23F5E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23F5E" w:rsidRDefault="00F85405" w:rsidP="004E5181">
            <w:pPr>
              <w:spacing w:after="223"/>
              <w:jc w:val="center"/>
            </w:pPr>
            <w:r>
              <w:t>17</w:t>
            </w:r>
            <w:r w:rsidR="00E23F5E">
              <w:t>0,00</w:t>
            </w:r>
          </w:p>
        </w:tc>
        <w:tc>
          <w:tcPr>
            <w:tcW w:w="1843" w:type="dxa"/>
          </w:tcPr>
          <w:p w:rsidR="00E23F5E" w:rsidRDefault="00F85405" w:rsidP="004E5181">
            <w:pPr>
              <w:spacing w:after="223"/>
              <w:jc w:val="center"/>
            </w:pPr>
            <w:r>
              <w:t>16</w:t>
            </w:r>
          </w:p>
        </w:tc>
        <w:tc>
          <w:tcPr>
            <w:tcW w:w="1824" w:type="dxa"/>
          </w:tcPr>
          <w:p w:rsidR="00E23F5E" w:rsidRDefault="00E23F5E" w:rsidP="004E5181">
            <w:pPr>
              <w:jc w:val="center"/>
            </w:pPr>
            <w:r w:rsidRPr="001E59DF"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Ваза для цветов</w:t>
            </w:r>
          </w:p>
        </w:tc>
        <w:tc>
          <w:tcPr>
            <w:tcW w:w="1275" w:type="dxa"/>
          </w:tcPr>
          <w:p w:rsidR="00F85405" w:rsidRPr="00BD23B7" w:rsidRDefault="00F85405" w:rsidP="004E5181">
            <w:pPr>
              <w:spacing w:after="223"/>
              <w:jc w:val="center"/>
            </w:pPr>
            <w:r>
              <w:t>литр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1700,00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F85405" w:rsidRPr="001E59DF" w:rsidRDefault="00D25294" w:rsidP="004E5181">
            <w:pPr>
              <w:jc w:val="center"/>
            </w:pPr>
            <w:r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Плечики</w:t>
            </w:r>
          </w:p>
        </w:tc>
        <w:tc>
          <w:tcPr>
            <w:tcW w:w="1275" w:type="dxa"/>
          </w:tcPr>
          <w:p w:rsidR="00F85405" w:rsidRDefault="00F85405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150,00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32</w:t>
            </w:r>
          </w:p>
        </w:tc>
        <w:tc>
          <w:tcPr>
            <w:tcW w:w="1824" w:type="dxa"/>
          </w:tcPr>
          <w:p w:rsidR="00F85405" w:rsidRDefault="00D25294" w:rsidP="004E5181">
            <w:pPr>
              <w:spacing w:after="223"/>
              <w:jc w:val="center"/>
            </w:pPr>
            <w:r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Дверной доводчик</w:t>
            </w:r>
          </w:p>
        </w:tc>
        <w:tc>
          <w:tcPr>
            <w:tcW w:w="1275" w:type="dxa"/>
          </w:tcPr>
          <w:p w:rsidR="00F85405" w:rsidRDefault="00F85405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1500,00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F85405" w:rsidRDefault="00F85405" w:rsidP="004E5181">
            <w:pPr>
              <w:spacing w:after="223"/>
              <w:jc w:val="center"/>
            </w:pPr>
            <w:r w:rsidRPr="001E59DF"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Лампа энергосберегающая</w:t>
            </w:r>
          </w:p>
        </w:tc>
        <w:tc>
          <w:tcPr>
            <w:tcW w:w="1275" w:type="dxa"/>
          </w:tcPr>
          <w:p w:rsidR="00F85405" w:rsidRDefault="00F85405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700,00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30</w:t>
            </w:r>
          </w:p>
        </w:tc>
        <w:tc>
          <w:tcPr>
            <w:tcW w:w="1824" w:type="dxa"/>
          </w:tcPr>
          <w:p w:rsidR="00F85405" w:rsidRDefault="00F85405" w:rsidP="004E5181">
            <w:pPr>
              <w:jc w:val="center"/>
            </w:pPr>
            <w:r w:rsidRPr="00863E7F"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Скотч двухсторонний</w:t>
            </w:r>
          </w:p>
        </w:tc>
        <w:tc>
          <w:tcPr>
            <w:tcW w:w="1275" w:type="dxa"/>
          </w:tcPr>
          <w:p w:rsidR="00F85405" w:rsidRDefault="00F85405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F85405" w:rsidRDefault="00F85405" w:rsidP="004E5181">
            <w:pPr>
              <w:jc w:val="center"/>
            </w:pPr>
            <w:r w:rsidRPr="00863E7F"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Диспенсер для бумажных полотенец</w:t>
            </w:r>
          </w:p>
        </w:tc>
        <w:tc>
          <w:tcPr>
            <w:tcW w:w="1275" w:type="dxa"/>
          </w:tcPr>
          <w:p w:rsidR="00F85405" w:rsidRDefault="00F85405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2000,00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85405" w:rsidRDefault="00F85405" w:rsidP="004E5181">
            <w:pPr>
              <w:spacing w:after="223"/>
              <w:jc w:val="center"/>
            </w:pPr>
            <w:r w:rsidRPr="001E59DF">
              <w:t>по необходимости</w:t>
            </w:r>
          </w:p>
        </w:tc>
      </w:tr>
      <w:tr w:rsidR="00F85405" w:rsidRPr="004E5181" w:rsidTr="004E5181">
        <w:tc>
          <w:tcPr>
            <w:tcW w:w="3369" w:type="dxa"/>
          </w:tcPr>
          <w:p w:rsidR="00F85405" w:rsidRDefault="00F85405" w:rsidP="004E5181">
            <w:pPr>
              <w:spacing w:after="223"/>
            </w:pPr>
            <w:r>
              <w:t>Бумага для диспенсера</w:t>
            </w:r>
          </w:p>
        </w:tc>
        <w:tc>
          <w:tcPr>
            <w:tcW w:w="1275" w:type="dxa"/>
          </w:tcPr>
          <w:p w:rsidR="00F85405" w:rsidRDefault="00F85405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F85405" w:rsidRDefault="00F85405" w:rsidP="004E5181">
            <w:pPr>
              <w:spacing w:after="223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F85405" w:rsidRDefault="00F85405" w:rsidP="004E5181">
            <w:pPr>
              <w:spacing w:after="223"/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F85405" w:rsidRDefault="00F85405" w:rsidP="004E5181">
            <w:pPr>
              <w:spacing w:after="223"/>
              <w:jc w:val="center"/>
            </w:pPr>
            <w:r w:rsidRPr="001E59DF">
              <w:t>по необходимости</w:t>
            </w:r>
          </w:p>
        </w:tc>
      </w:tr>
      <w:tr w:rsidR="00AB65F1" w:rsidRPr="004E5181" w:rsidTr="004E5181"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lastRenderedPageBreak/>
              <w:t>Салфетки бумажные</w:t>
            </w:r>
          </w:p>
        </w:tc>
        <w:tc>
          <w:tcPr>
            <w:tcW w:w="1275" w:type="dxa"/>
          </w:tcPr>
          <w:p w:rsidR="00AB65F1" w:rsidRPr="00BD23B7" w:rsidRDefault="00AB65F1" w:rsidP="004E5181">
            <w:pPr>
              <w:spacing w:after="223"/>
              <w:jc w:val="center"/>
            </w:pPr>
            <w:r>
              <w:t>упаковка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CA6624">
              <w:t>по необходимости</w:t>
            </w:r>
          </w:p>
        </w:tc>
      </w:tr>
      <w:tr w:rsidR="00AB65F1" w:rsidRPr="004E5181" w:rsidTr="00AB65F1">
        <w:trPr>
          <w:trHeight w:val="833"/>
        </w:trPr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t>Салфетки влажные (антибактериальные)</w:t>
            </w:r>
          </w:p>
        </w:tc>
        <w:tc>
          <w:tcPr>
            <w:tcW w:w="1275" w:type="dxa"/>
          </w:tcPr>
          <w:p w:rsidR="00AB65F1" w:rsidRPr="00BD23B7" w:rsidRDefault="00AB65F1" w:rsidP="004E5181">
            <w:pPr>
              <w:spacing w:after="223"/>
              <w:jc w:val="center"/>
            </w:pPr>
            <w:r>
              <w:t>упаковка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250,00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100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CA6624">
              <w:t>по необходимости</w:t>
            </w:r>
          </w:p>
        </w:tc>
      </w:tr>
      <w:tr w:rsidR="00AB65F1" w:rsidRPr="004E5181" w:rsidTr="004E5181"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t>Бумага туалетная</w:t>
            </w:r>
          </w:p>
        </w:tc>
        <w:tc>
          <w:tcPr>
            <w:tcW w:w="1275" w:type="dxa"/>
          </w:tcPr>
          <w:p w:rsidR="00AB65F1" w:rsidRDefault="00AB65F1" w:rsidP="004E5181">
            <w:pPr>
              <w:spacing w:after="223"/>
              <w:jc w:val="center"/>
            </w:pPr>
            <w:r>
              <w:t>упаковка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2308D6">
              <w:t>по необходимости</w:t>
            </w:r>
          </w:p>
        </w:tc>
      </w:tr>
      <w:tr w:rsidR="00AB65F1" w:rsidRPr="004E5181" w:rsidTr="004E5181">
        <w:tc>
          <w:tcPr>
            <w:tcW w:w="3369" w:type="dxa"/>
          </w:tcPr>
          <w:p w:rsidR="00AB65F1" w:rsidRDefault="00AB65F1" w:rsidP="004E5181">
            <w:pPr>
              <w:spacing w:after="223"/>
            </w:pPr>
            <w:r>
              <w:t>Мыло жидкое (500мл)</w:t>
            </w:r>
          </w:p>
        </w:tc>
        <w:tc>
          <w:tcPr>
            <w:tcW w:w="1275" w:type="dxa"/>
          </w:tcPr>
          <w:p w:rsidR="00AB65F1" w:rsidRDefault="00AB65F1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AB65F1" w:rsidRDefault="00AB65F1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AB65F1" w:rsidRDefault="00AB65F1" w:rsidP="004E5181">
            <w:pPr>
              <w:spacing w:after="223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AB65F1" w:rsidRDefault="00AB65F1" w:rsidP="00AB65F1">
            <w:pPr>
              <w:jc w:val="center"/>
            </w:pPr>
            <w:r w:rsidRPr="002308D6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Швабра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1500,00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E218F" w:rsidRDefault="00EE218F" w:rsidP="004E5181">
            <w:pPr>
              <w:spacing w:after="223"/>
              <w:jc w:val="center"/>
            </w:pPr>
            <w:r w:rsidRPr="00CF46CB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Метла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500,00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CF46CB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Лопата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900,00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CF46CB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Грабли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500,00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CF46CB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Термос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4000,00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E218F" w:rsidRDefault="00EE218F" w:rsidP="004E5181">
            <w:pPr>
              <w:spacing w:after="223"/>
              <w:jc w:val="center"/>
            </w:pP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Кашпо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6000,00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24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EE1912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Гель для унитаза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180,00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EE1912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Щетка для мытья окон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EE1912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Тряпка для пола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EE1912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Моющее средство для стекол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8E3801">
              <w:t>по необходимости</w:t>
            </w:r>
          </w:p>
        </w:tc>
      </w:tr>
      <w:tr w:rsidR="00EE218F" w:rsidRPr="004E5181" w:rsidTr="004E5181">
        <w:tc>
          <w:tcPr>
            <w:tcW w:w="3369" w:type="dxa"/>
          </w:tcPr>
          <w:p w:rsidR="00EE218F" w:rsidRDefault="00EE218F" w:rsidP="004E5181">
            <w:pPr>
              <w:spacing w:after="223"/>
            </w:pPr>
            <w:r>
              <w:t>Кассеты для кувшинных фильтров</w:t>
            </w:r>
          </w:p>
        </w:tc>
        <w:tc>
          <w:tcPr>
            <w:tcW w:w="1275" w:type="dxa"/>
          </w:tcPr>
          <w:p w:rsidR="00EE218F" w:rsidRDefault="00EE218F" w:rsidP="004E5181">
            <w:pPr>
              <w:spacing w:after="223"/>
              <w:jc w:val="center"/>
            </w:pPr>
            <w:r>
              <w:t>упаковка</w:t>
            </w:r>
          </w:p>
        </w:tc>
        <w:tc>
          <w:tcPr>
            <w:tcW w:w="1701" w:type="dxa"/>
          </w:tcPr>
          <w:p w:rsidR="00EE218F" w:rsidRDefault="00EE218F" w:rsidP="004E5181">
            <w:pPr>
              <w:spacing w:after="223"/>
              <w:jc w:val="center"/>
            </w:pPr>
            <w:r>
              <w:t>200,00</w:t>
            </w:r>
          </w:p>
        </w:tc>
        <w:tc>
          <w:tcPr>
            <w:tcW w:w="1843" w:type="dxa"/>
          </w:tcPr>
          <w:p w:rsidR="00EE218F" w:rsidRDefault="00EE218F" w:rsidP="004E5181">
            <w:pPr>
              <w:spacing w:after="223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EE218F" w:rsidRDefault="00EE218F" w:rsidP="004E5181">
            <w:pPr>
              <w:jc w:val="center"/>
            </w:pPr>
            <w:r w:rsidRPr="008E3801">
              <w:t>по необходимости</w:t>
            </w:r>
          </w:p>
        </w:tc>
      </w:tr>
    </w:tbl>
    <w:p w:rsidR="00A5169C" w:rsidRDefault="00A5169C" w:rsidP="00EE218F">
      <w:pPr>
        <w:spacing w:after="223"/>
        <w:jc w:val="center"/>
        <w:rPr>
          <w:rStyle w:val="bl-anchors"/>
          <w:b/>
          <w:sz w:val="28"/>
          <w:szCs w:val="28"/>
        </w:rPr>
      </w:pPr>
    </w:p>
    <w:p w:rsidR="00EE218F" w:rsidRPr="009B3E05" w:rsidRDefault="00EE218F" w:rsidP="00EE218F">
      <w:pPr>
        <w:spacing w:after="223"/>
        <w:jc w:val="center"/>
        <w:rPr>
          <w:rStyle w:val="bl-anchors"/>
          <w:b/>
        </w:rPr>
      </w:pPr>
      <w:r w:rsidRPr="009B3E05">
        <w:rPr>
          <w:rStyle w:val="bl-anchors"/>
          <w:b/>
          <w:lang w:val="en-US"/>
        </w:rPr>
        <w:t>XIV</w:t>
      </w:r>
      <w:r w:rsidRPr="009B3E05">
        <w:rPr>
          <w:rStyle w:val="bl-anchors"/>
          <w:b/>
        </w:rPr>
        <w:t>. Нормативы на приобретение материальных запасов для нужд гражданской обороны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51"/>
        <w:gridCol w:w="1701"/>
        <w:gridCol w:w="1966"/>
      </w:tblGrid>
      <w:tr w:rsidR="00EE218F" w:rsidRPr="004E5181" w:rsidTr="004E5181">
        <w:tc>
          <w:tcPr>
            <w:tcW w:w="3794" w:type="dxa"/>
          </w:tcPr>
          <w:p w:rsidR="00EE218F" w:rsidRPr="004E5181" w:rsidRDefault="00EE218F" w:rsidP="004E5181">
            <w:pPr>
              <w:spacing w:after="223"/>
              <w:jc w:val="center"/>
              <w:rPr>
                <w:b/>
                <w:sz w:val="28"/>
                <w:szCs w:val="28"/>
              </w:rPr>
            </w:pPr>
            <w:r w:rsidRPr="004C5D07">
              <w:t>Наименование</w:t>
            </w:r>
          </w:p>
        </w:tc>
        <w:tc>
          <w:tcPr>
            <w:tcW w:w="2551" w:type="dxa"/>
          </w:tcPr>
          <w:p w:rsidR="00EE218F" w:rsidRPr="007A58E5" w:rsidRDefault="007A58E5" w:rsidP="004E5181">
            <w:pPr>
              <w:spacing w:after="223"/>
              <w:jc w:val="center"/>
            </w:pPr>
            <w:r w:rsidRPr="007A58E5">
              <w:t>Количество для всех категорий и групп должностей сотрудников</w:t>
            </w:r>
          </w:p>
        </w:tc>
        <w:tc>
          <w:tcPr>
            <w:tcW w:w="1701" w:type="dxa"/>
          </w:tcPr>
          <w:p w:rsidR="00EE218F" w:rsidRPr="007A58E5" w:rsidRDefault="007A58E5" w:rsidP="004E5181">
            <w:pPr>
              <w:spacing w:after="223"/>
              <w:jc w:val="center"/>
            </w:pPr>
            <w:r>
              <w:t>Срок эксплуатации в годах</w:t>
            </w:r>
          </w:p>
        </w:tc>
        <w:tc>
          <w:tcPr>
            <w:tcW w:w="1966" w:type="dxa"/>
          </w:tcPr>
          <w:p w:rsidR="00EE218F" w:rsidRPr="007A58E5" w:rsidRDefault="007A58E5" w:rsidP="004E5181">
            <w:pPr>
              <w:spacing w:after="223"/>
              <w:jc w:val="center"/>
            </w:pPr>
            <w:r>
              <w:t>Цена за единицу, руб.</w:t>
            </w:r>
          </w:p>
        </w:tc>
      </w:tr>
      <w:tr w:rsidR="007A58E5" w:rsidRPr="004E5181" w:rsidTr="004E5181">
        <w:tc>
          <w:tcPr>
            <w:tcW w:w="3794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A58E5" w:rsidRPr="007A58E5" w:rsidRDefault="007A58E5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58E5" w:rsidRDefault="007A58E5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966" w:type="dxa"/>
          </w:tcPr>
          <w:p w:rsidR="007A58E5" w:rsidRDefault="007A58E5" w:rsidP="004E5181">
            <w:pPr>
              <w:spacing w:after="223"/>
              <w:jc w:val="center"/>
            </w:pPr>
            <w:r>
              <w:t>4</w:t>
            </w:r>
          </w:p>
        </w:tc>
      </w:tr>
      <w:tr w:rsidR="00EE218F" w:rsidRPr="004E5181" w:rsidTr="004E5181">
        <w:tc>
          <w:tcPr>
            <w:tcW w:w="3794" w:type="dxa"/>
          </w:tcPr>
          <w:p w:rsidR="00EE218F" w:rsidRPr="007A58E5" w:rsidRDefault="007A58E5" w:rsidP="004E5181">
            <w:pPr>
              <w:spacing w:after="223"/>
            </w:pPr>
            <w:r w:rsidRPr="007A58E5">
              <w:t>Ог</w:t>
            </w:r>
            <w:r>
              <w:t>н</w:t>
            </w:r>
            <w:r w:rsidRPr="007A58E5">
              <w:t>етушитель углеки</w:t>
            </w:r>
            <w:r>
              <w:t>с</w:t>
            </w:r>
            <w:r w:rsidRPr="007A58E5">
              <w:t>лотный, для противопожарной защиты здания</w:t>
            </w:r>
          </w:p>
        </w:tc>
        <w:tc>
          <w:tcPr>
            <w:tcW w:w="2551" w:type="dxa"/>
          </w:tcPr>
          <w:p w:rsidR="00EE218F" w:rsidRPr="007A58E5" w:rsidRDefault="007A58E5" w:rsidP="004E5181">
            <w:pPr>
              <w:spacing w:after="223"/>
              <w:jc w:val="center"/>
            </w:pPr>
            <w:r>
              <w:t>н</w:t>
            </w:r>
            <w:r w:rsidRPr="007A58E5">
              <w:t>е более 1 единицы на помещение</w:t>
            </w:r>
          </w:p>
        </w:tc>
        <w:tc>
          <w:tcPr>
            <w:tcW w:w="1701" w:type="dxa"/>
          </w:tcPr>
          <w:p w:rsidR="00EE218F" w:rsidRPr="007A58E5" w:rsidRDefault="007A58E5" w:rsidP="004E5181">
            <w:pPr>
              <w:spacing w:after="223"/>
              <w:jc w:val="center"/>
            </w:pPr>
            <w:r w:rsidRPr="007A58E5">
              <w:t>10 лет</w:t>
            </w:r>
          </w:p>
        </w:tc>
        <w:tc>
          <w:tcPr>
            <w:tcW w:w="1966" w:type="dxa"/>
          </w:tcPr>
          <w:p w:rsidR="00EE218F" w:rsidRPr="007A58E5" w:rsidRDefault="007A58E5" w:rsidP="004E5181">
            <w:pPr>
              <w:spacing w:after="223"/>
              <w:jc w:val="center"/>
            </w:pPr>
            <w:r>
              <w:t>не более 3600,00</w:t>
            </w:r>
          </w:p>
        </w:tc>
      </w:tr>
      <w:tr w:rsidR="007A58E5" w:rsidRPr="004E5181" w:rsidTr="004E5181">
        <w:trPr>
          <w:trHeight w:val="677"/>
        </w:trPr>
        <w:tc>
          <w:tcPr>
            <w:tcW w:w="3794" w:type="dxa"/>
          </w:tcPr>
          <w:p w:rsidR="007A58E5" w:rsidRPr="007A58E5" w:rsidRDefault="007A58E5" w:rsidP="004E5181">
            <w:pPr>
              <w:spacing w:after="223"/>
            </w:pPr>
            <w:r w:rsidRPr="007A58E5">
              <w:t>Ог</w:t>
            </w:r>
            <w:r>
              <w:t>н</w:t>
            </w:r>
            <w:r w:rsidRPr="007A58E5">
              <w:t xml:space="preserve">етушитель </w:t>
            </w:r>
            <w:r>
              <w:t>порошков</w:t>
            </w:r>
            <w:r w:rsidRPr="007A58E5">
              <w:t>ый, для противопожарной защиты здания</w:t>
            </w:r>
          </w:p>
        </w:tc>
        <w:tc>
          <w:tcPr>
            <w:tcW w:w="2551" w:type="dxa"/>
          </w:tcPr>
          <w:p w:rsidR="007A58E5" w:rsidRPr="007A58E5" w:rsidRDefault="007A58E5" w:rsidP="004E5181">
            <w:pPr>
              <w:spacing w:after="223"/>
              <w:jc w:val="center"/>
            </w:pPr>
            <w:r>
              <w:t>н</w:t>
            </w:r>
            <w:r w:rsidRPr="007A58E5">
              <w:t>е более 1 единицы на помещение</w:t>
            </w:r>
          </w:p>
        </w:tc>
        <w:tc>
          <w:tcPr>
            <w:tcW w:w="1701" w:type="dxa"/>
          </w:tcPr>
          <w:p w:rsidR="007A58E5" w:rsidRPr="007A58E5" w:rsidRDefault="007A58E5" w:rsidP="004E5181">
            <w:pPr>
              <w:spacing w:after="223"/>
              <w:jc w:val="center"/>
            </w:pPr>
            <w:r w:rsidRPr="007A58E5">
              <w:t>10 лет</w:t>
            </w:r>
          </w:p>
        </w:tc>
        <w:tc>
          <w:tcPr>
            <w:tcW w:w="1966" w:type="dxa"/>
          </w:tcPr>
          <w:p w:rsidR="007A58E5" w:rsidRPr="007A58E5" w:rsidRDefault="007A58E5" w:rsidP="004E5181">
            <w:pPr>
              <w:spacing w:after="223"/>
              <w:jc w:val="center"/>
            </w:pPr>
            <w:r>
              <w:t>не более 1000,00</w:t>
            </w:r>
          </w:p>
        </w:tc>
      </w:tr>
    </w:tbl>
    <w:p w:rsidR="00EE218F" w:rsidRPr="00EE218F" w:rsidRDefault="00EE218F" w:rsidP="00EE218F">
      <w:pPr>
        <w:spacing w:after="223"/>
        <w:jc w:val="center"/>
        <w:rPr>
          <w:b/>
          <w:sz w:val="28"/>
          <w:szCs w:val="28"/>
        </w:rPr>
      </w:pPr>
    </w:p>
    <w:p w:rsidR="007A58E5" w:rsidRPr="009B3E05" w:rsidRDefault="007A58E5" w:rsidP="007A58E5">
      <w:pPr>
        <w:spacing w:after="223"/>
        <w:jc w:val="center"/>
        <w:rPr>
          <w:rStyle w:val="bl-anchors"/>
          <w:b/>
        </w:rPr>
      </w:pPr>
      <w:r w:rsidRPr="009B3E05">
        <w:rPr>
          <w:rStyle w:val="bl-anchors"/>
          <w:b/>
          <w:lang w:val="en-US"/>
        </w:rPr>
        <w:t>XIV</w:t>
      </w:r>
      <w:r w:rsidRPr="009B3E05">
        <w:rPr>
          <w:rStyle w:val="bl-anchors"/>
          <w:b/>
        </w:rPr>
        <w:t xml:space="preserve">. Нормативы количества и цены прочих основных средств и  материальных запасов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701"/>
        <w:gridCol w:w="1843"/>
        <w:gridCol w:w="1824"/>
      </w:tblGrid>
      <w:tr w:rsidR="007A58E5" w:rsidRPr="004C5D07" w:rsidTr="004E5181">
        <w:tc>
          <w:tcPr>
            <w:tcW w:w="3369" w:type="dxa"/>
          </w:tcPr>
          <w:p w:rsidR="007A58E5" w:rsidRPr="004C5D07" w:rsidRDefault="007A58E5" w:rsidP="004E5181">
            <w:pPr>
              <w:spacing w:after="223"/>
              <w:jc w:val="center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7A58E5" w:rsidRPr="004C5D07" w:rsidRDefault="007A58E5" w:rsidP="004E5181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1701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t xml:space="preserve">Цена приобретения </w:t>
            </w:r>
            <w:r>
              <w:lastRenderedPageBreak/>
              <w:t>(руб. за ед.)</w:t>
            </w:r>
          </w:p>
        </w:tc>
        <w:tc>
          <w:tcPr>
            <w:tcW w:w="1843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lastRenderedPageBreak/>
              <w:t xml:space="preserve">Количество на год в расчете </w:t>
            </w:r>
            <w:r>
              <w:lastRenderedPageBreak/>
              <w:t>на Комитет</w:t>
            </w:r>
          </w:p>
        </w:tc>
        <w:tc>
          <w:tcPr>
            <w:tcW w:w="1824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lastRenderedPageBreak/>
              <w:t>Примечание</w:t>
            </w:r>
          </w:p>
        </w:tc>
      </w:tr>
      <w:tr w:rsidR="007A58E5" w:rsidRPr="004C5D07" w:rsidTr="004E5181">
        <w:tc>
          <w:tcPr>
            <w:tcW w:w="3369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7A58E5" w:rsidRPr="004C5D07" w:rsidRDefault="007A58E5" w:rsidP="004E5181">
            <w:pPr>
              <w:spacing w:after="223"/>
              <w:jc w:val="center"/>
            </w:pPr>
            <w:r>
              <w:t>5</w:t>
            </w:r>
          </w:p>
        </w:tc>
      </w:tr>
      <w:tr w:rsidR="008B67D7" w:rsidRPr="004C5D07" w:rsidTr="004E5181">
        <w:tc>
          <w:tcPr>
            <w:tcW w:w="3369" w:type="dxa"/>
          </w:tcPr>
          <w:p w:rsidR="008B67D7" w:rsidRDefault="008B67D7" w:rsidP="004E5181">
            <w:pPr>
              <w:spacing w:after="223"/>
            </w:pPr>
            <w:r>
              <w:t>Зеркало</w:t>
            </w:r>
          </w:p>
        </w:tc>
        <w:tc>
          <w:tcPr>
            <w:tcW w:w="1275" w:type="dxa"/>
          </w:tcPr>
          <w:p w:rsidR="008B67D7" w:rsidRDefault="008B67D7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B67D7" w:rsidRDefault="008B67D7" w:rsidP="004E5181">
            <w:pPr>
              <w:spacing w:after="223"/>
              <w:jc w:val="center"/>
            </w:pPr>
            <w:r>
              <w:t>5000,00</w:t>
            </w:r>
          </w:p>
        </w:tc>
        <w:tc>
          <w:tcPr>
            <w:tcW w:w="1843" w:type="dxa"/>
          </w:tcPr>
          <w:p w:rsidR="008B67D7" w:rsidRDefault="008B67D7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8B67D7" w:rsidRDefault="008B67D7" w:rsidP="004E5181">
            <w:pPr>
              <w:spacing w:after="223"/>
              <w:jc w:val="center"/>
            </w:pPr>
            <w:r w:rsidRPr="00CF46CB">
              <w:t>по необходимости</w:t>
            </w:r>
          </w:p>
        </w:tc>
      </w:tr>
      <w:tr w:rsidR="008B67D7" w:rsidRPr="004C5D07" w:rsidTr="004E5181">
        <w:tc>
          <w:tcPr>
            <w:tcW w:w="3369" w:type="dxa"/>
          </w:tcPr>
          <w:p w:rsidR="008B67D7" w:rsidRDefault="008B67D7" w:rsidP="004E5181">
            <w:pPr>
              <w:spacing w:after="223"/>
            </w:pPr>
            <w:r>
              <w:t>Сервиз</w:t>
            </w:r>
          </w:p>
        </w:tc>
        <w:tc>
          <w:tcPr>
            <w:tcW w:w="1275" w:type="dxa"/>
          </w:tcPr>
          <w:p w:rsidR="008B67D7" w:rsidRDefault="008B67D7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B67D7" w:rsidRDefault="008B67D7" w:rsidP="004E5181">
            <w:pPr>
              <w:spacing w:after="223"/>
              <w:jc w:val="center"/>
            </w:pPr>
            <w:r>
              <w:t>20000,00</w:t>
            </w:r>
          </w:p>
        </w:tc>
        <w:tc>
          <w:tcPr>
            <w:tcW w:w="1843" w:type="dxa"/>
          </w:tcPr>
          <w:p w:rsidR="008B67D7" w:rsidRDefault="008B67D7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8B67D7" w:rsidRDefault="008B67D7" w:rsidP="004E5181">
            <w:pPr>
              <w:spacing w:after="223"/>
              <w:jc w:val="center"/>
            </w:pPr>
            <w:r w:rsidRPr="00CF46CB">
              <w:t>по необходимости</w:t>
            </w:r>
          </w:p>
        </w:tc>
      </w:tr>
      <w:tr w:rsidR="008B67D7" w:rsidRPr="004C5D07" w:rsidTr="004E5181">
        <w:tc>
          <w:tcPr>
            <w:tcW w:w="3369" w:type="dxa"/>
          </w:tcPr>
          <w:p w:rsidR="008B67D7" w:rsidRDefault="008B67D7" w:rsidP="004E5181">
            <w:pPr>
              <w:spacing w:after="223"/>
            </w:pPr>
            <w:r>
              <w:t>Часы настенные</w:t>
            </w:r>
          </w:p>
        </w:tc>
        <w:tc>
          <w:tcPr>
            <w:tcW w:w="1275" w:type="dxa"/>
          </w:tcPr>
          <w:p w:rsidR="008B67D7" w:rsidRDefault="008B67D7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B67D7" w:rsidRDefault="008B67D7" w:rsidP="004E5181">
            <w:pPr>
              <w:spacing w:after="223"/>
              <w:jc w:val="center"/>
            </w:pPr>
            <w:r>
              <w:t>3000,00</w:t>
            </w:r>
          </w:p>
        </w:tc>
        <w:tc>
          <w:tcPr>
            <w:tcW w:w="1843" w:type="dxa"/>
          </w:tcPr>
          <w:p w:rsidR="008B67D7" w:rsidRDefault="008B67D7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8B67D7" w:rsidRDefault="008B67D7" w:rsidP="004E5181">
            <w:pPr>
              <w:spacing w:after="223"/>
              <w:jc w:val="center"/>
            </w:pPr>
            <w:r>
              <w:t>срок эксплуатации</w:t>
            </w:r>
            <w:r w:rsidR="008909BB">
              <w:t xml:space="preserve"> </w:t>
            </w:r>
            <w:r>
              <w:t>5 лет</w:t>
            </w:r>
          </w:p>
        </w:tc>
      </w:tr>
      <w:tr w:rsidR="008B67D7" w:rsidRPr="004C5D07" w:rsidTr="004E5181">
        <w:tc>
          <w:tcPr>
            <w:tcW w:w="3369" w:type="dxa"/>
          </w:tcPr>
          <w:p w:rsidR="008B67D7" w:rsidRDefault="008B67D7" w:rsidP="004E5181">
            <w:pPr>
              <w:spacing w:after="223"/>
            </w:pPr>
            <w:r>
              <w:t>Жалюзи</w:t>
            </w:r>
          </w:p>
        </w:tc>
        <w:tc>
          <w:tcPr>
            <w:tcW w:w="1275" w:type="dxa"/>
          </w:tcPr>
          <w:p w:rsidR="008B67D7" w:rsidRDefault="008909BB" w:rsidP="004E5181">
            <w:pPr>
              <w:spacing w:after="223"/>
              <w:jc w:val="center"/>
            </w:pPr>
            <w:r>
              <w:t>комплект</w:t>
            </w:r>
          </w:p>
        </w:tc>
        <w:tc>
          <w:tcPr>
            <w:tcW w:w="1701" w:type="dxa"/>
          </w:tcPr>
          <w:p w:rsidR="008B67D7" w:rsidRDefault="00D80B0C" w:rsidP="004E5181">
            <w:pPr>
              <w:spacing w:after="223"/>
              <w:jc w:val="center"/>
            </w:pPr>
            <w:r>
              <w:t>10</w:t>
            </w:r>
            <w:r w:rsidR="008B67D7">
              <w:t>000,00</w:t>
            </w:r>
          </w:p>
        </w:tc>
        <w:tc>
          <w:tcPr>
            <w:tcW w:w="1843" w:type="dxa"/>
          </w:tcPr>
          <w:p w:rsidR="008B67D7" w:rsidRDefault="008909BB" w:rsidP="004E5181">
            <w:pPr>
              <w:spacing w:after="223"/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8B67D7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Лампа настольная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3000,00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16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Вешалка напольная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15000,00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Холодильник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45000,00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10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Микроволновая печь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12</w:t>
            </w:r>
            <w:r w:rsidR="00344F6C">
              <w:t>0</w:t>
            </w:r>
            <w:r>
              <w:t>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Кондиционер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60000,00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AB65F1" w:rsidRPr="004C5D07" w:rsidTr="004E5181">
        <w:tc>
          <w:tcPr>
            <w:tcW w:w="3369" w:type="dxa"/>
          </w:tcPr>
          <w:p w:rsidR="00AB65F1" w:rsidRPr="004C5D07" w:rsidRDefault="00AB65F1" w:rsidP="004C4F6E">
            <w:pPr>
              <w:spacing w:after="223"/>
              <w:jc w:val="center"/>
            </w:pPr>
            <w:r w:rsidRPr="004C5D07">
              <w:t>Наименование</w:t>
            </w:r>
          </w:p>
        </w:tc>
        <w:tc>
          <w:tcPr>
            <w:tcW w:w="1275" w:type="dxa"/>
          </w:tcPr>
          <w:p w:rsidR="00AB65F1" w:rsidRPr="004C5D07" w:rsidRDefault="00AB65F1" w:rsidP="004C4F6E">
            <w:pPr>
              <w:spacing w:after="223"/>
              <w:jc w:val="both"/>
            </w:pPr>
            <w:r>
              <w:t>Ед.изм.</w:t>
            </w:r>
          </w:p>
        </w:tc>
        <w:tc>
          <w:tcPr>
            <w:tcW w:w="1701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Цена приобретения (руб. за ед.)</w:t>
            </w:r>
          </w:p>
        </w:tc>
        <w:tc>
          <w:tcPr>
            <w:tcW w:w="1843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Количество на год в расчете на Комитет</w:t>
            </w:r>
          </w:p>
        </w:tc>
        <w:tc>
          <w:tcPr>
            <w:tcW w:w="1824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Примечание</w:t>
            </w:r>
          </w:p>
        </w:tc>
      </w:tr>
      <w:tr w:rsidR="00AB65F1" w:rsidRPr="004C5D07" w:rsidTr="004E5181">
        <w:tc>
          <w:tcPr>
            <w:tcW w:w="3369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AB65F1" w:rsidRPr="004C5D07" w:rsidRDefault="00AB65F1" w:rsidP="004C4F6E">
            <w:pPr>
              <w:spacing w:after="223"/>
              <w:jc w:val="center"/>
            </w:pPr>
            <w:r>
              <w:t>5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Телевизор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60000,00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10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Брошюратор для документов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8909BB" w:rsidP="004E5181">
            <w:pPr>
              <w:spacing w:after="223"/>
              <w:jc w:val="center"/>
            </w:pPr>
            <w:r>
              <w:t>30000,00</w:t>
            </w:r>
          </w:p>
        </w:tc>
        <w:tc>
          <w:tcPr>
            <w:tcW w:w="1843" w:type="dxa"/>
          </w:tcPr>
          <w:p w:rsidR="008909BB" w:rsidRDefault="008909BB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8909BB" w:rsidRPr="004C5D07" w:rsidTr="004E5181">
        <w:tc>
          <w:tcPr>
            <w:tcW w:w="3369" w:type="dxa"/>
          </w:tcPr>
          <w:p w:rsidR="008909BB" w:rsidRDefault="008909BB" w:rsidP="004E5181">
            <w:pPr>
              <w:spacing w:after="223"/>
            </w:pPr>
            <w:r>
              <w:t>Аппарат для нагрева  охлаждения воды</w:t>
            </w:r>
          </w:p>
        </w:tc>
        <w:tc>
          <w:tcPr>
            <w:tcW w:w="1275" w:type="dxa"/>
          </w:tcPr>
          <w:p w:rsidR="008909BB" w:rsidRDefault="008909BB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8909BB" w:rsidRDefault="00D80B0C" w:rsidP="004E5181">
            <w:pPr>
              <w:spacing w:after="223"/>
              <w:jc w:val="center"/>
            </w:pPr>
            <w:r>
              <w:t>1</w:t>
            </w:r>
            <w:r w:rsidR="008909BB">
              <w:t>0000,00</w:t>
            </w:r>
          </w:p>
        </w:tc>
        <w:tc>
          <w:tcPr>
            <w:tcW w:w="1843" w:type="dxa"/>
          </w:tcPr>
          <w:p w:rsidR="008909BB" w:rsidRDefault="00D80B0C" w:rsidP="004E5181">
            <w:pPr>
              <w:spacing w:after="223"/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8909BB" w:rsidRDefault="008909BB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t>Чайник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D80B0C" w:rsidP="004E5181">
            <w:pPr>
              <w:spacing w:after="223"/>
              <w:jc w:val="center"/>
            </w:pPr>
            <w:r>
              <w:t>5000,00</w:t>
            </w:r>
          </w:p>
        </w:tc>
        <w:tc>
          <w:tcPr>
            <w:tcW w:w="1843" w:type="dxa"/>
          </w:tcPr>
          <w:p w:rsidR="00D80B0C" w:rsidRDefault="00D80B0C" w:rsidP="004E5181">
            <w:pPr>
              <w:spacing w:after="223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 xml:space="preserve">срок эксплуатации 5 </w:t>
            </w:r>
            <w:r>
              <w:lastRenderedPageBreak/>
              <w:t>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lastRenderedPageBreak/>
              <w:t>Термопот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D80B0C" w:rsidP="004E5181">
            <w:pPr>
              <w:spacing w:after="223"/>
              <w:jc w:val="center"/>
            </w:pPr>
            <w:r>
              <w:t>7000,00</w:t>
            </w:r>
          </w:p>
        </w:tc>
        <w:tc>
          <w:tcPr>
            <w:tcW w:w="1843" w:type="dxa"/>
          </w:tcPr>
          <w:p w:rsidR="00D80B0C" w:rsidRDefault="00D80B0C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t>Доска магнитная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D80B0C" w:rsidP="004E5181">
            <w:pPr>
              <w:spacing w:after="223"/>
              <w:jc w:val="center"/>
            </w:pPr>
            <w:r>
              <w:t>10000,00</w:t>
            </w:r>
          </w:p>
        </w:tc>
        <w:tc>
          <w:tcPr>
            <w:tcW w:w="1843" w:type="dxa"/>
          </w:tcPr>
          <w:p w:rsidR="00D80B0C" w:rsidRDefault="00D80B0C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t>Палатка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D80B0C" w:rsidP="004E5181">
            <w:pPr>
              <w:spacing w:after="223"/>
              <w:jc w:val="center"/>
            </w:pPr>
            <w:r>
              <w:t>10000,00</w:t>
            </w:r>
          </w:p>
        </w:tc>
        <w:tc>
          <w:tcPr>
            <w:tcW w:w="1843" w:type="dxa"/>
          </w:tcPr>
          <w:p w:rsidR="00D80B0C" w:rsidRDefault="00D80B0C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t>Уничтожитель для бумаг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D80B0C" w:rsidP="004E5181">
            <w:pPr>
              <w:spacing w:after="223"/>
              <w:jc w:val="center"/>
            </w:pPr>
            <w:r>
              <w:t>5300,00</w:t>
            </w:r>
          </w:p>
        </w:tc>
        <w:tc>
          <w:tcPr>
            <w:tcW w:w="1843" w:type="dxa"/>
          </w:tcPr>
          <w:p w:rsidR="00D80B0C" w:rsidRDefault="00D80B0C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t>Сейф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C35CF2" w:rsidP="004E5181">
            <w:pPr>
              <w:spacing w:after="223"/>
              <w:jc w:val="center"/>
            </w:pPr>
            <w:r>
              <w:t>100</w:t>
            </w:r>
            <w:r w:rsidR="00D80B0C">
              <w:t>00,00</w:t>
            </w:r>
          </w:p>
        </w:tc>
        <w:tc>
          <w:tcPr>
            <w:tcW w:w="1843" w:type="dxa"/>
          </w:tcPr>
          <w:p w:rsidR="00D80B0C" w:rsidRDefault="00C35CF2" w:rsidP="004E5181">
            <w:pPr>
              <w:spacing w:after="223"/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D80B0C" w:rsidRPr="004C5D07" w:rsidTr="004E5181">
        <w:tc>
          <w:tcPr>
            <w:tcW w:w="3369" w:type="dxa"/>
          </w:tcPr>
          <w:p w:rsidR="00D80B0C" w:rsidRDefault="00D80B0C" w:rsidP="004E5181">
            <w:pPr>
              <w:spacing w:after="223"/>
            </w:pPr>
            <w:r>
              <w:t xml:space="preserve">Шкаф </w:t>
            </w:r>
            <w:r w:rsidR="00C35CF2">
              <w:t xml:space="preserve"> </w:t>
            </w:r>
            <w:r>
              <w:t>бухгалтерский</w:t>
            </w:r>
            <w:r w:rsidR="00C35CF2">
              <w:t xml:space="preserve"> (металлический)</w:t>
            </w:r>
          </w:p>
        </w:tc>
        <w:tc>
          <w:tcPr>
            <w:tcW w:w="1275" w:type="dxa"/>
          </w:tcPr>
          <w:p w:rsidR="00D80B0C" w:rsidRDefault="00D80B0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D80B0C" w:rsidRDefault="00C35CF2" w:rsidP="004E5181">
            <w:pPr>
              <w:spacing w:after="223"/>
              <w:jc w:val="center"/>
            </w:pPr>
            <w:r>
              <w:t>100</w:t>
            </w:r>
            <w:r w:rsidR="00D80B0C">
              <w:t>00,00</w:t>
            </w:r>
          </w:p>
        </w:tc>
        <w:tc>
          <w:tcPr>
            <w:tcW w:w="1843" w:type="dxa"/>
          </w:tcPr>
          <w:p w:rsidR="00D80B0C" w:rsidRDefault="00C35CF2" w:rsidP="004E5181">
            <w:pPr>
              <w:spacing w:after="223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80B0C" w:rsidRDefault="00D80B0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344F6C" w:rsidRPr="004C5D07" w:rsidTr="004E5181">
        <w:tc>
          <w:tcPr>
            <w:tcW w:w="3369" w:type="dxa"/>
          </w:tcPr>
          <w:p w:rsidR="00344F6C" w:rsidRDefault="00344F6C" w:rsidP="004E5181">
            <w:pPr>
              <w:spacing w:after="223"/>
            </w:pPr>
            <w:r>
              <w:t xml:space="preserve">Тонометр </w:t>
            </w:r>
          </w:p>
        </w:tc>
        <w:tc>
          <w:tcPr>
            <w:tcW w:w="1275" w:type="dxa"/>
          </w:tcPr>
          <w:p w:rsidR="00344F6C" w:rsidRDefault="00344F6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344F6C" w:rsidRDefault="00344F6C" w:rsidP="004E5181">
            <w:pPr>
              <w:spacing w:after="223"/>
              <w:jc w:val="center"/>
            </w:pPr>
            <w:r>
              <w:t>2000,00</w:t>
            </w:r>
          </w:p>
        </w:tc>
        <w:tc>
          <w:tcPr>
            <w:tcW w:w="1843" w:type="dxa"/>
          </w:tcPr>
          <w:p w:rsidR="00344F6C" w:rsidRDefault="00344F6C" w:rsidP="004E5181">
            <w:pPr>
              <w:spacing w:after="223"/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44F6C" w:rsidRDefault="00344F6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  <w:tr w:rsidR="00344F6C" w:rsidRPr="004C5D07" w:rsidTr="004E5181">
        <w:tc>
          <w:tcPr>
            <w:tcW w:w="3369" w:type="dxa"/>
          </w:tcPr>
          <w:p w:rsidR="00344F6C" w:rsidRDefault="00344F6C" w:rsidP="004E5181">
            <w:pPr>
              <w:spacing w:after="223"/>
            </w:pPr>
            <w:r>
              <w:t>Набор походный</w:t>
            </w:r>
          </w:p>
        </w:tc>
        <w:tc>
          <w:tcPr>
            <w:tcW w:w="1275" w:type="dxa"/>
          </w:tcPr>
          <w:p w:rsidR="00344F6C" w:rsidRDefault="00344F6C" w:rsidP="004E5181">
            <w:pPr>
              <w:spacing w:after="223"/>
              <w:jc w:val="center"/>
            </w:pPr>
            <w:r w:rsidRPr="00BD23B7">
              <w:t>штука</w:t>
            </w:r>
          </w:p>
        </w:tc>
        <w:tc>
          <w:tcPr>
            <w:tcW w:w="1701" w:type="dxa"/>
          </w:tcPr>
          <w:p w:rsidR="00344F6C" w:rsidRDefault="00344F6C" w:rsidP="004E5181">
            <w:pPr>
              <w:spacing w:after="223"/>
              <w:jc w:val="center"/>
            </w:pPr>
            <w:r>
              <w:t>5000,00</w:t>
            </w:r>
          </w:p>
        </w:tc>
        <w:tc>
          <w:tcPr>
            <w:tcW w:w="1843" w:type="dxa"/>
          </w:tcPr>
          <w:p w:rsidR="00344F6C" w:rsidRDefault="00344F6C" w:rsidP="004E5181">
            <w:pPr>
              <w:spacing w:after="223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44F6C" w:rsidRDefault="00344F6C" w:rsidP="004E5181">
            <w:pPr>
              <w:spacing w:after="223"/>
              <w:jc w:val="center"/>
            </w:pPr>
            <w:r>
              <w:t>срок эксплуатации 5 лет</w:t>
            </w:r>
          </w:p>
        </w:tc>
      </w:tr>
    </w:tbl>
    <w:p w:rsidR="0003470E" w:rsidRDefault="0003470E" w:rsidP="00AB65F1">
      <w:pPr>
        <w:tabs>
          <w:tab w:val="left" w:pos="7005"/>
        </w:tabs>
        <w:spacing w:after="223"/>
        <w:jc w:val="both"/>
        <w:rPr>
          <w:sz w:val="28"/>
          <w:szCs w:val="28"/>
        </w:rPr>
      </w:pPr>
    </w:p>
    <w:sectPr w:rsidR="0003470E" w:rsidSect="00937F03">
      <w:footerReference w:type="even" r:id="rId10"/>
      <w:footerReference w:type="default" r:id="rId11"/>
      <w:pgSz w:w="11906" w:h="16838"/>
      <w:pgMar w:top="284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D4" w:rsidRDefault="00EE0FD4">
      <w:r>
        <w:separator/>
      </w:r>
    </w:p>
  </w:endnote>
  <w:endnote w:type="continuationSeparator" w:id="1">
    <w:p w:rsidR="00EE0FD4" w:rsidRDefault="00EE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D2" w:rsidRDefault="009813C2" w:rsidP="001C4E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6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ED2" w:rsidRDefault="00616E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D2" w:rsidRDefault="009813C2" w:rsidP="001C4E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6E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69C">
      <w:rPr>
        <w:rStyle w:val="a7"/>
        <w:noProof/>
      </w:rPr>
      <w:t>15</w:t>
    </w:r>
    <w:r>
      <w:rPr>
        <w:rStyle w:val="a7"/>
      </w:rPr>
      <w:fldChar w:fldCharType="end"/>
    </w:r>
  </w:p>
  <w:p w:rsidR="00616ED2" w:rsidRDefault="00616E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D4" w:rsidRDefault="00EE0FD4">
      <w:r>
        <w:separator/>
      </w:r>
    </w:p>
  </w:footnote>
  <w:footnote w:type="continuationSeparator" w:id="1">
    <w:p w:rsidR="00EE0FD4" w:rsidRDefault="00EE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C6A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71A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5C3"/>
    <w:multiLevelType w:val="hybridMultilevel"/>
    <w:tmpl w:val="BC64E9B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07F1A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504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2E9A"/>
    <w:multiLevelType w:val="hybridMultilevel"/>
    <w:tmpl w:val="D270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277BF2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2706E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43914"/>
    <w:multiLevelType w:val="hybridMultilevel"/>
    <w:tmpl w:val="1EE2157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109C5"/>
    <w:multiLevelType w:val="hybridMultilevel"/>
    <w:tmpl w:val="EF4AA59C"/>
    <w:lvl w:ilvl="0" w:tplc="DA42C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F73"/>
    <w:multiLevelType w:val="hybridMultilevel"/>
    <w:tmpl w:val="E9D67072"/>
    <w:lvl w:ilvl="0" w:tplc="5D4E14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513B4"/>
    <w:multiLevelType w:val="hybridMultilevel"/>
    <w:tmpl w:val="526A38C4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92243"/>
    <w:multiLevelType w:val="hybridMultilevel"/>
    <w:tmpl w:val="A756224C"/>
    <w:lvl w:ilvl="0" w:tplc="04A81D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36BFD"/>
    <w:multiLevelType w:val="hybridMultilevel"/>
    <w:tmpl w:val="95E4DDB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DB3"/>
    <w:rsid w:val="00000308"/>
    <w:rsid w:val="000156B2"/>
    <w:rsid w:val="00015790"/>
    <w:rsid w:val="00023B10"/>
    <w:rsid w:val="00024B74"/>
    <w:rsid w:val="0003470E"/>
    <w:rsid w:val="0004433F"/>
    <w:rsid w:val="000447EE"/>
    <w:rsid w:val="00055060"/>
    <w:rsid w:val="000569F6"/>
    <w:rsid w:val="000866D6"/>
    <w:rsid w:val="000A1D03"/>
    <w:rsid w:val="000A1DD1"/>
    <w:rsid w:val="000A1E3B"/>
    <w:rsid w:val="000A5F6A"/>
    <w:rsid w:val="000A7F4C"/>
    <w:rsid w:val="000B5757"/>
    <w:rsid w:val="000B7962"/>
    <w:rsid w:val="000E2749"/>
    <w:rsid w:val="001063C5"/>
    <w:rsid w:val="00126EDE"/>
    <w:rsid w:val="00131599"/>
    <w:rsid w:val="00135248"/>
    <w:rsid w:val="00136B6A"/>
    <w:rsid w:val="0014227A"/>
    <w:rsid w:val="00146D58"/>
    <w:rsid w:val="001928A6"/>
    <w:rsid w:val="00194AE7"/>
    <w:rsid w:val="001A44B1"/>
    <w:rsid w:val="001C4E69"/>
    <w:rsid w:val="001C513E"/>
    <w:rsid w:val="001C7635"/>
    <w:rsid w:val="001E4FBE"/>
    <w:rsid w:val="001F00FF"/>
    <w:rsid w:val="00210F2D"/>
    <w:rsid w:val="002169A7"/>
    <w:rsid w:val="00233B7F"/>
    <w:rsid w:val="0023423D"/>
    <w:rsid w:val="00272CA5"/>
    <w:rsid w:val="002841EB"/>
    <w:rsid w:val="002845B4"/>
    <w:rsid w:val="00297833"/>
    <w:rsid w:val="002A74AC"/>
    <w:rsid w:val="002C0B43"/>
    <w:rsid w:val="002C3DEB"/>
    <w:rsid w:val="002D07E5"/>
    <w:rsid w:val="002F121B"/>
    <w:rsid w:val="00300636"/>
    <w:rsid w:val="003227C6"/>
    <w:rsid w:val="00344F6C"/>
    <w:rsid w:val="00356B7F"/>
    <w:rsid w:val="00365EDC"/>
    <w:rsid w:val="00370383"/>
    <w:rsid w:val="00372D36"/>
    <w:rsid w:val="0037329A"/>
    <w:rsid w:val="0039426A"/>
    <w:rsid w:val="003A2DD0"/>
    <w:rsid w:val="003B686F"/>
    <w:rsid w:val="003C1667"/>
    <w:rsid w:val="003D2383"/>
    <w:rsid w:val="003E3243"/>
    <w:rsid w:val="003E5AED"/>
    <w:rsid w:val="00413090"/>
    <w:rsid w:val="00416184"/>
    <w:rsid w:val="00423384"/>
    <w:rsid w:val="00424EB5"/>
    <w:rsid w:val="00426C19"/>
    <w:rsid w:val="00440242"/>
    <w:rsid w:val="004431A6"/>
    <w:rsid w:val="00444619"/>
    <w:rsid w:val="00447283"/>
    <w:rsid w:val="00466B09"/>
    <w:rsid w:val="004756EE"/>
    <w:rsid w:val="00487EED"/>
    <w:rsid w:val="0049208B"/>
    <w:rsid w:val="0049693F"/>
    <w:rsid w:val="004A421D"/>
    <w:rsid w:val="004B0039"/>
    <w:rsid w:val="004B5630"/>
    <w:rsid w:val="004B784E"/>
    <w:rsid w:val="004C5D07"/>
    <w:rsid w:val="004D1020"/>
    <w:rsid w:val="004D3D5C"/>
    <w:rsid w:val="004E5181"/>
    <w:rsid w:val="004F179D"/>
    <w:rsid w:val="004F73F7"/>
    <w:rsid w:val="00513A66"/>
    <w:rsid w:val="0052407E"/>
    <w:rsid w:val="00531174"/>
    <w:rsid w:val="005473EF"/>
    <w:rsid w:val="00555AB3"/>
    <w:rsid w:val="0056117E"/>
    <w:rsid w:val="00564985"/>
    <w:rsid w:val="00565E81"/>
    <w:rsid w:val="005A7FA4"/>
    <w:rsid w:val="005B0F42"/>
    <w:rsid w:val="005B64EC"/>
    <w:rsid w:val="005C062C"/>
    <w:rsid w:val="005D3311"/>
    <w:rsid w:val="005F04E0"/>
    <w:rsid w:val="005F5F48"/>
    <w:rsid w:val="006136E9"/>
    <w:rsid w:val="006144F2"/>
    <w:rsid w:val="006165C6"/>
    <w:rsid w:val="00616ED2"/>
    <w:rsid w:val="006176AF"/>
    <w:rsid w:val="00647E59"/>
    <w:rsid w:val="00655D37"/>
    <w:rsid w:val="00662B34"/>
    <w:rsid w:val="006704B6"/>
    <w:rsid w:val="006750EE"/>
    <w:rsid w:val="0068206B"/>
    <w:rsid w:val="00682FA0"/>
    <w:rsid w:val="006A3520"/>
    <w:rsid w:val="006A4B49"/>
    <w:rsid w:val="006A5566"/>
    <w:rsid w:val="006C1E45"/>
    <w:rsid w:val="006C5849"/>
    <w:rsid w:val="006D69D7"/>
    <w:rsid w:val="006E2EC3"/>
    <w:rsid w:val="006F0054"/>
    <w:rsid w:val="006F7D38"/>
    <w:rsid w:val="00702A90"/>
    <w:rsid w:val="0070410A"/>
    <w:rsid w:val="0070750C"/>
    <w:rsid w:val="007075B6"/>
    <w:rsid w:val="00720A21"/>
    <w:rsid w:val="00732C33"/>
    <w:rsid w:val="00742E08"/>
    <w:rsid w:val="0077165C"/>
    <w:rsid w:val="00774846"/>
    <w:rsid w:val="0077692D"/>
    <w:rsid w:val="00777126"/>
    <w:rsid w:val="007836FA"/>
    <w:rsid w:val="00783755"/>
    <w:rsid w:val="00786E0B"/>
    <w:rsid w:val="007A27AF"/>
    <w:rsid w:val="007A58E5"/>
    <w:rsid w:val="007A770D"/>
    <w:rsid w:val="007B5360"/>
    <w:rsid w:val="007C67BB"/>
    <w:rsid w:val="007E08AA"/>
    <w:rsid w:val="007E366A"/>
    <w:rsid w:val="00812E22"/>
    <w:rsid w:val="00824B15"/>
    <w:rsid w:val="00831CEF"/>
    <w:rsid w:val="0083372F"/>
    <w:rsid w:val="0083619B"/>
    <w:rsid w:val="008909BB"/>
    <w:rsid w:val="008A5842"/>
    <w:rsid w:val="008B67D7"/>
    <w:rsid w:val="008C0419"/>
    <w:rsid w:val="008D4D29"/>
    <w:rsid w:val="008E19E2"/>
    <w:rsid w:val="008E3615"/>
    <w:rsid w:val="009024E6"/>
    <w:rsid w:val="009120FF"/>
    <w:rsid w:val="00927A48"/>
    <w:rsid w:val="00933B01"/>
    <w:rsid w:val="00936813"/>
    <w:rsid w:val="00937F03"/>
    <w:rsid w:val="00944B86"/>
    <w:rsid w:val="0094610C"/>
    <w:rsid w:val="00963640"/>
    <w:rsid w:val="00967CBD"/>
    <w:rsid w:val="00972BCC"/>
    <w:rsid w:val="00972D60"/>
    <w:rsid w:val="009775F1"/>
    <w:rsid w:val="009813C2"/>
    <w:rsid w:val="00990F2B"/>
    <w:rsid w:val="009B0341"/>
    <w:rsid w:val="009B0C9F"/>
    <w:rsid w:val="009B137D"/>
    <w:rsid w:val="009B3E05"/>
    <w:rsid w:val="009C3D78"/>
    <w:rsid w:val="009C4DDC"/>
    <w:rsid w:val="009C708A"/>
    <w:rsid w:val="009D42C9"/>
    <w:rsid w:val="009D490B"/>
    <w:rsid w:val="009F67C6"/>
    <w:rsid w:val="00A015C8"/>
    <w:rsid w:val="00A0425D"/>
    <w:rsid w:val="00A071AC"/>
    <w:rsid w:val="00A17180"/>
    <w:rsid w:val="00A17BEC"/>
    <w:rsid w:val="00A20E2B"/>
    <w:rsid w:val="00A33D02"/>
    <w:rsid w:val="00A36DBE"/>
    <w:rsid w:val="00A5169C"/>
    <w:rsid w:val="00A55FB3"/>
    <w:rsid w:val="00A61B75"/>
    <w:rsid w:val="00A711F8"/>
    <w:rsid w:val="00A95E81"/>
    <w:rsid w:val="00A9735D"/>
    <w:rsid w:val="00AB0E68"/>
    <w:rsid w:val="00AB1D4F"/>
    <w:rsid w:val="00AB65F1"/>
    <w:rsid w:val="00AC29C0"/>
    <w:rsid w:val="00AE4B16"/>
    <w:rsid w:val="00AF5AFC"/>
    <w:rsid w:val="00AF7D05"/>
    <w:rsid w:val="00B04B10"/>
    <w:rsid w:val="00B11807"/>
    <w:rsid w:val="00B179CC"/>
    <w:rsid w:val="00B21BDF"/>
    <w:rsid w:val="00B2424F"/>
    <w:rsid w:val="00B25CFA"/>
    <w:rsid w:val="00B53F33"/>
    <w:rsid w:val="00B5490F"/>
    <w:rsid w:val="00B549EE"/>
    <w:rsid w:val="00B8055D"/>
    <w:rsid w:val="00B87DB3"/>
    <w:rsid w:val="00B91C9F"/>
    <w:rsid w:val="00B93EA5"/>
    <w:rsid w:val="00BB7C32"/>
    <w:rsid w:val="00BD2E23"/>
    <w:rsid w:val="00BE62A3"/>
    <w:rsid w:val="00BF29EF"/>
    <w:rsid w:val="00C109AF"/>
    <w:rsid w:val="00C12664"/>
    <w:rsid w:val="00C20E56"/>
    <w:rsid w:val="00C2672F"/>
    <w:rsid w:val="00C35CF2"/>
    <w:rsid w:val="00C367F6"/>
    <w:rsid w:val="00C3747D"/>
    <w:rsid w:val="00C41717"/>
    <w:rsid w:val="00C46179"/>
    <w:rsid w:val="00C46D4D"/>
    <w:rsid w:val="00C508CB"/>
    <w:rsid w:val="00C52F1D"/>
    <w:rsid w:val="00C55E98"/>
    <w:rsid w:val="00C76137"/>
    <w:rsid w:val="00C828AC"/>
    <w:rsid w:val="00C850C6"/>
    <w:rsid w:val="00CC51BA"/>
    <w:rsid w:val="00CF62A7"/>
    <w:rsid w:val="00D04517"/>
    <w:rsid w:val="00D050ED"/>
    <w:rsid w:val="00D0569C"/>
    <w:rsid w:val="00D124F9"/>
    <w:rsid w:val="00D15066"/>
    <w:rsid w:val="00D221D3"/>
    <w:rsid w:val="00D25294"/>
    <w:rsid w:val="00D3279F"/>
    <w:rsid w:val="00D36435"/>
    <w:rsid w:val="00D37449"/>
    <w:rsid w:val="00D501D4"/>
    <w:rsid w:val="00D617C1"/>
    <w:rsid w:val="00D67057"/>
    <w:rsid w:val="00D74505"/>
    <w:rsid w:val="00D75FEE"/>
    <w:rsid w:val="00D80B0C"/>
    <w:rsid w:val="00D835B3"/>
    <w:rsid w:val="00D84F5F"/>
    <w:rsid w:val="00D853D7"/>
    <w:rsid w:val="00D879A5"/>
    <w:rsid w:val="00D87F4B"/>
    <w:rsid w:val="00DA5E60"/>
    <w:rsid w:val="00DE4257"/>
    <w:rsid w:val="00E148AB"/>
    <w:rsid w:val="00E14D88"/>
    <w:rsid w:val="00E23F5E"/>
    <w:rsid w:val="00E61EA6"/>
    <w:rsid w:val="00E82458"/>
    <w:rsid w:val="00EA00C0"/>
    <w:rsid w:val="00EA0DA8"/>
    <w:rsid w:val="00EA7806"/>
    <w:rsid w:val="00EB3028"/>
    <w:rsid w:val="00ED7ADB"/>
    <w:rsid w:val="00EE0FD4"/>
    <w:rsid w:val="00EE13BD"/>
    <w:rsid w:val="00EE218F"/>
    <w:rsid w:val="00EF4E57"/>
    <w:rsid w:val="00F00008"/>
    <w:rsid w:val="00F01895"/>
    <w:rsid w:val="00F01950"/>
    <w:rsid w:val="00F02105"/>
    <w:rsid w:val="00F203E3"/>
    <w:rsid w:val="00F30E68"/>
    <w:rsid w:val="00F3359A"/>
    <w:rsid w:val="00F44DB7"/>
    <w:rsid w:val="00F45FB4"/>
    <w:rsid w:val="00F54847"/>
    <w:rsid w:val="00F81B8F"/>
    <w:rsid w:val="00F83387"/>
    <w:rsid w:val="00F83630"/>
    <w:rsid w:val="00F85405"/>
    <w:rsid w:val="00FB2A21"/>
    <w:rsid w:val="00FC7A25"/>
    <w:rsid w:val="00FD7676"/>
    <w:rsid w:val="00FF0FB7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D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643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B87DB3"/>
    <w:pPr>
      <w:spacing w:after="223"/>
      <w:jc w:val="center"/>
    </w:pPr>
  </w:style>
  <w:style w:type="character" w:styleId="a3">
    <w:name w:val="Hyperlink"/>
    <w:basedOn w:val="a0"/>
    <w:rsid w:val="00B87DB3"/>
    <w:rPr>
      <w:color w:val="0000FF"/>
      <w:u w:val="single"/>
    </w:rPr>
  </w:style>
  <w:style w:type="character" w:customStyle="1" w:styleId="docuntyped-name">
    <w:name w:val="doc__untyped-name"/>
    <w:basedOn w:val="a0"/>
    <w:rsid w:val="00B87DB3"/>
  </w:style>
  <w:style w:type="character" w:customStyle="1" w:styleId="bl-anchors">
    <w:name w:val="bl-anchors"/>
    <w:basedOn w:val="a0"/>
    <w:rsid w:val="00555AB3"/>
  </w:style>
  <w:style w:type="character" w:customStyle="1" w:styleId="docnote-number">
    <w:name w:val="doc__note-number"/>
    <w:basedOn w:val="a0"/>
    <w:rsid w:val="00555AB3"/>
  </w:style>
  <w:style w:type="character" w:customStyle="1" w:styleId="docexpired1">
    <w:name w:val="doc__expired1"/>
    <w:basedOn w:val="a0"/>
    <w:rsid w:val="00555AB3"/>
    <w:rPr>
      <w:color w:val="CCCCCC"/>
    </w:rPr>
  </w:style>
  <w:style w:type="character" w:customStyle="1" w:styleId="docuntyped-number">
    <w:name w:val="doc__untyped-number"/>
    <w:basedOn w:val="a0"/>
    <w:rsid w:val="00555AB3"/>
  </w:style>
  <w:style w:type="character" w:customStyle="1" w:styleId="docreferences">
    <w:name w:val="doc__references"/>
    <w:basedOn w:val="a0"/>
    <w:rsid w:val="00555AB3"/>
    <w:rPr>
      <w:vanish/>
      <w:webHidden w:val="0"/>
      <w:specVanish w:val="0"/>
    </w:rPr>
  </w:style>
  <w:style w:type="table" w:styleId="a4">
    <w:name w:val="Table Grid"/>
    <w:basedOn w:val="a1"/>
    <w:rsid w:val="0037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E08AA"/>
    <w:rPr>
      <w:rFonts w:ascii="Tahoma" w:hAnsi="Tahoma" w:cs="Tahoma"/>
      <w:sz w:val="16"/>
      <w:szCs w:val="16"/>
    </w:rPr>
  </w:style>
  <w:style w:type="character" w:customStyle="1" w:styleId="snsep">
    <w:name w:val="snsep"/>
    <w:basedOn w:val="a0"/>
    <w:rsid w:val="002845B4"/>
  </w:style>
  <w:style w:type="paragraph" w:styleId="a6">
    <w:name w:val="footer"/>
    <w:basedOn w:val="a"/>
    <w:rsid w:val="005A7F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7FA4"/>
  </w:style>
  <w:style w:type="paragraph" w:styleId="a8">
    <w:name w:val="header"/>
    <w:basedOn w:val="a"/>
    <w:link w:val="a9"/>
    <w:rsid w:val="00DA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E60"/>
    <w:rPr>
      <w:sz w:val="24"/>
      <w:szCs w:val="24"/>
    </w:rPr>
  </w:style>
  <w:style w:type="character" w:styleId="aa">
    <w:name w:val="Placeholder Text"/>
    <w:basedOn w:val="a0"/>
    <w:uiPriority w:val="99"/>
    <w:semiHidden/>
    <w:rsid w:val="00616ED2"/>
    <w:rPr>
      <w:color w:val="808080"/>
    </w:rPr>
  </w:style>
  <w:style w:type="paragraph" w:styleId="ab">
    <w:name w:val="List Paragraph"/>
    <w:basedOn w:val="a"/>
    <w:uiPriority w:val="34"/>
    <w:qFormat/>
    <w:rsid w:val="009B3E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6435"/>
    <w:rPr>
      <w:b/>
      <w:bCs/>
      <w:sz w:val="32"/>
      <w:szCs w:val="24"/>
    </w:rPr>
  </w:style>
  <w:style w:type="paragraph" w:styleId="ac">
    <w:name w:val="Title"/>
    <w:basedOn w:val="a"/>
    <w:link w:val="ad"/>
    <w:qFormat/>
    <w:rsid w:val="00D36435"/>
    <w:pPr>
      <w:pBdr>
        <w:bottom w:val="single" w:sz="12" w:space="1" w:color="auto"/>
      </w:pBd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D36435"/>
    <w:rPr>
      <w:b/>
      <w:bCs/>
      <w:sz w:val="32"/>
      <w:szCs w:val="24"/>
    </w:rPr>
  </w:style>
  <w:style w:type="paragraph" w:styleId="ae">
    <w:name w:val="Normal (Web)"/>
    <w:basedOn w:val="a"/>
    <w:unhideWhenUsed/>
    <w:rsid w:val="00D36435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1A54-B05A-400E-AFF5-8C030DB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19679</CharactersWithSpaces>
  <SharedDoc>false</SharedDoc>
  <HLinks>
    <vt:vector size="30" baseType="variant">
      <vt:variant>
        <vt:i4>3866721</vt:i4>
      </vt:variant>
      <vt:variant>
        <vt:i4>10150</vt:i4>
      </vt:variant>
      <vt:variant>
        <vt:i4>1025</vt:i4>
      </vt:variant>
      <vt:variant>
        <vt:i4>1</vt:i4>
      </vt:variant>
      <vt:variant>
        <vt:lpwstr>http://budget.1gl.ru/system/content/feature/image/2658996/</vt:lpwstr>
      </vt:variant>
      <vt:variant>
        <vt:lpwstr/>
      </vt:variant>
      <vt:variant>
        <vt:i4>3145827</vt:i4>
      </vt:variant>
      <vt:variant>
        <vt:i4>10898</vt:i4>
      </vt:variant>
      <vt:variant>
        <vt:i4>1026</vt:i4>
      </vt:variant>
      <vt:variant>
        <vt:i4>1</vt:i4>
      </vt:variant>
      <vt:variant>
        <vt:lpwstr>http://budget.1gl.ru/system/content/feature/image/2653895/</vt:lpwstr>
      </vt:variant>
      <vt:variant>
        <vt:lpwstr/>
      </vt:variant>
      <vt:variant>
        <vt:i4>3145838</vt:i4>
      </vt:variant>
      <vt:variant>
        <vt:i4>11762</vt:i4>
      </vt:variant>
      <vt:variant>
        <vt:i4>1027</vt:i4>
      </vt:variant>
      <vt:variant>
        <vt:i4>1</vt:i4>
      </vt:variant>
      <vt:variant>
        <vt:lpwstr>http://budget.1gl.ru/system/content/feature/image/2653898/</vt:lpwstr>
      </vt:variant>
      <vt:variant>
        <vt:lpwstr/>
      </vt:variant>
      <vt:variant>
        <vt:i4>3145839</vt:i4>
      </vt:variant>
      <vt:variant>
        <vt:i4>11982</vt:i4>
      </vt:variant>
      <vt:variant>
        <vt:i4>1028</vt:i4>
      </vt:variant>
      <vt:variant>
        <vt:i4>1</vt:i4>
      </vt:variant>
      <vt:variant>
        <vt:lpwstr>http://budget.1gl.ru/system/content/feature/image/2653899/</vt:lpwstr>
      </vt:variant>
      <vt:variant>
        <vt:lpwstr/>
      </vt:variant>
      <vt:variant>
        <vt:i4>3735655</vt:i4>
      </vt:variant>
      <vt:variant>
        <vt:i4>12442</vt:i4>
      </vt:variant>
      <vt:variant>
        <vt:i4>1029</vt:i4>
      </vt:variant>
      <vt:variant>
        <vt:i4>1</vt:i4>
      </vt:variant>
      <vt:variant>
        <vt:lpwstr>http://budget.1gl.ru/system/content/feature/image/2653900/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user</cp:lastModifiedBy>
  <cp:revision>7</cp:revision>
  <cp:lastPrinted>2020-09-22T07:19:00Z</cp:lastPrinted>
  <dcterms:created xsi:type="dcterms:W3CDTF">2020-09-17T03:07:00Z</dcterms:created>
  <dcterms:modified xsi:type="dcterms:W3CDTF">2021-05-19T05:09:00Z</dcterms:modified>
</cp:coreProperties>
</file>