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0E" w:rsidRDefault="00D2790E" w:rsidP="00D2790E">
      <w:r>
        <w:t>СОГЛАСОВАНО:                                                                   УТВЕРЖДАЮ:</w:t>
      </w:r>
    </w:p>
    <w:p w:rsidR="00D2790E" w:rsidRDefault="00D2790E" w:rsidP="00D2790E">
      <w:r>
        <w:t>Председатель Комитета ветеринарии                                   Начальник БУ РА</w:t>
      </w:r>
    </w:p>
    <w:p w:rsidR="00D2790E" w:rsidRDefault="00D2790E" w:rsidP="00D2790E">
      <w:r>
        <w:t xml:space="preserve">с Госветинспекцией Республики Алтай                               «Усть-Коксинская» райСББЖ»   </w:t>
      </w:r>
    </w:p>
    <w:p w:rsidR="00D2790E" w:rsidRDefault="00D2790E" w:rsidP="00D2790E">
      <w:r>
        <w:t xml:space="preserve">___________________  </w:t>
      </w:r>
      <w:proofErr w:type="spellStart"/>
      <w:r>
        <w:t>Т.П.Каширских</w:t>
      </w:r>
      <w:proofErr w:type="spellEnd"/>
      <w:r>
        <w:t xml:space="preserve">                                 ____________ </w:t>
      </w:r>
      <w:r w:rsidR="00005DB6">
        <w:t xml:space="preserve">А.М. </w:t>
      </w:r>
      <w:proofErr w:type="spellStart"/>
      <w:r w:rsidR="00005DB6">
        <w:t>Землянский</w:t>
      </w:r>
      <w:proofErr w:type="spellEnd"/>
      <w:r>
        <w:t xml:space="preserve">   </w:t>
      </w:r>
    </w:p>
    <w:p w:rsidR="00D2790E" w:rsidRDefault="00D2790E" w:rsidP="00D2790E">
      <w:r>
        <w:t>«______» ____________________201</w:t>
      </w:r>
      <w:r w:rsidRPr="00D2790E">
        <w:t>6</w:t>
      </w:r>
      <w:r>
        <w:t xml:space="preserve"> г.                               «___» ________________201</w:t>
      </w:r>
      <w:r w:rsidRPr="00D2790E">
        <w:t>6</w:t>
      </w:r>
      <w:r>
        <w:t xml:space="preserve"> г.</w:t>
      </w:r>
    </w:p>
    <w:p w:rsidR="00D2790E" w:rsidRDefault="00D2790E" w:rsidP="00D2790E"/>
    <w:p w:rsidR="00D2790E" w:rsidRDefault="00D2790E" w:rsidP="00D2790E">
      <w:pPr>
        <w:jc w:val="center"/>
      </w:pPr>
    </w:p>
    <w:p w:rsidR="00D2790E" w:rsidRPr="00004A92" w:rsidRDefault="00D2790E" w:rsidP="00D2790E">
      <w:pPr>
        <w:jc w:val="center"/>
        <w:rPr>
          <w:sz w:val="28"/>
          <w:szCs w:val="28"/>
        </w:rPr>
      </w:pPr>
      <w:r w:rsidRPr="00004A92">
        <w:rPr>
          <w:sz w:val="28"/>
          <w:szCs w:val="28"/>
        </w:rPr>
        <w:t xml:space="preserve">Отчет о результатах деятельности и об использовании </w:t>
      </w:r>
    </w:p>
    <w:p w:rsidR="00D2790E" w:rsidRPr="00004A92" w:rsidRDefault="00D2790E" w:rsidP="00D2790E">
      <w:pPr>
        <w:jc w:val="center"/>
        <w:rPr>
          <w:sz w:val="28"/>
          <w:szCs w:val="28"/>
        </w:rPr>
      </w:pPr>
      <w:r w:rsidRPr="00004A92">
        <w:rPr>
          <w:sz w:val="28"/>
          <w:szCs w:val="28"/>
        </w:rPr>
        <w:t xml:space="preserve">закрепленного государственного имущества   </w:t>
      </w:r>
    </w:p>
    <w:p w:rsidR="00D2790E" w:rsidRPr="00004A92" w:rsidRDefault="00D2790E" w:rsidP="00D2790E">
      <w:pPr>
        <w:jc w:val="center"/>
        <w:rPr>
          <w:sz w:val="28"/>
          <w:szCs w:val="28"/>
        </w:rPr>
      </w:pPr>
      <w:r>
        <w:rPr>
          <w:sz w:val="28"/>
          <w:szCs w:val="28"/>
        </w:rPr>
        <w:t>БУ РА «Усть-Коксинская</w:t>
      </w:r>
      <w:r w:rsidRPr="00004A92">
        <w:rPr>
          <w:sz w:val="28"/>
          <w:szCs w:val="28"/>
        </w:rPr>
        <w:t xml:space="preserve"> рай СББЖ»</w:t>
      </w:r>
    </w:p>
    <w:p w:rsidR="00D2790E" w:rsidRPr="00004A92" w:rsidRDefault="00D2790E" w:rsidP="00D2790E">
      <w:pPr>
        <w:jc w:val="center"/>
        <w:rPr>
          <w:sz w:val="28"/>
          <w:szCs w:val="28"/>
        </w:rPr>
      </w:pPr>
      <w:r w:rsidRPr="00004A92">
        <w:rPr>
          <w:sz w:val="28"/>
          <w:szCs w:val="28"/>
        </w:rPr>
        <w:t>за 201</w:t>
      </w:r>
      <w:r w:rsidRPr="00D2790E">
        <w:rPr>
          <w:sz w:val="28"/>
          <w:szCs w:val="28"/>
        </w:rPr>
        <w:t>5</w:t>
      </w:r>
      <w:r w:rsidRPr="00004A92">
        <w:rPr>
          <w:sz w:val="28"/>
          <w:szCs w:val="28"/>
        </w:rPr>
        <w:t xml:space="preserve"> год</w:t>
      </w:r>
    </w:p>
    <w:p w:rsidR="00D2790E" w:rsidRDefault="00D2790E" w:rsidP="00D2790E">
      <w:pPr>
        <w:jc w:val="center"/>
      </w:pPr>
    </w:p>
    <w:p w:rsidR="00D2790E" w:rsidRDefault="00D2790E" w:rsidP="00D2790E">
      <w:pPr>
        <w:jc w:val="center"/>
      </w:pPr>
    </w:p>
    <w:p w:rsidR="00D2790E" w:rsidRDefault="00D2790E" w:rsidP="00D2790E">
      <w:pPr>
        <w:jc w:val="center"/>
      </w:pPr>
    </w:p>
    <w:p w:rsidR="00D2790E" w:rsidRDefault="00D2790E" w:rsidP="00D2790E">
      <w:pPr>
        <w:jc w:val="both"/>
      </w:pPr>
      <w:r>
        <w:rPr>
          <w:b/>
        </w:rPr>
        <w:t>Раздел 1.</w:t>
      </w:r>
      <w:r w:rsidRPr="008972BC">
        <w:rPr>
          <w:b/>
        </w:rPr>
        <w:t>Общие сведения об учреждении</w:t>
      </w:r>
      <w:r>
        <w:t>:</w:t>
      </w:r>
    </w:p>
    <w:p w:rsidR="00D2790E" w:rsidRDefault="00D2790E" w:rsidP="00D2790E">
      <w:pPr>
        <w:jc w:val="both"/>
      </w:pPr>
    </w:p>
    <w:p w:rsidR="00D2790E" w:rsidRPr="00496E2C" w:rsidRDefault="00D2790E" w:rsidP="00D2790E">
      <w:pPr>
        <w:jc w:val="both"/>
        <w:rPr>
          <w:sz w:val="28"/>
          <w:szCs w:val="28"/>
        </w:rPr>
      </w:pPr>
      <w:r w:rsidRPr="00496E2C">
        <w:rPr>
          <w:sz w:val="28"/>
          <w:szCs w:val="28"/>
        </w:rPr>
        <w:t xml:space="preserve">     </w:t>
      </w:r>
      <w:r w:rsidR="006619DC">
        <w:rPr>
          <w:sz w:val="28"/>
          <w:szCs w:val="28"/>
        </w:rPr>
        <w:t xml:space="preserve">   В соответствии с </w:t>
      </w:r>
      <w:r w:rsidRPr="00496E2C">
        <w:rPr>
          <w:sz w:val="28"/>
          <w:szCs w:val="28"/>
        </w:rPr>
        <w:t>учредительными документами учреждение осуществляет следующие основные и иные виды деятельности:</w:t>
      </w:r>
    </w:p>
    <w:p w:rsidR="00D2790E" w:rsidRPr="00496E2C" w:rsidRDefault="00D2790E" w:rsidP="00D2790E">
      <w:pPr>
        <w:jc w:val="both"/>
        <w:rPr>
          <w:sz w:val="28"/>
          <w:szCs w:val="28"/>
        </w:rPr>
      </w:pPr>
      <w:r w:rsidRPr="00496E2C">
        <w:rPr>
          <w:sz w:val="28"/>
          <w:szCs w:val="28"/>
        </w:rPr>
        <w:t>-  обеспечение эпизоотического благополучия на закрепленной территории;</w:t>
      </w:r>
    </w:p>
    <w:p w:rsidR="00D2790E" w:rsidRDefault="00D2790E" w:rsidP="00D2790E">
      <w:pPr>
        <w:jc w:val="both"/>
        <w:rPr>
          <w:sz w:val="28"/>
          <w:szCs w:val="28"/>
        </w:rPr>
      </w:pPr>
      <w:r w:rsidRPr="00496E2C">
        <w:rPr>
          <w:sz w:val="28"/>
          <w:szCs w:val="28"/>
        </w:rPr>
        <w:t>- охрана закрепленной территории от заноса и распространения инфекционных болезней животных из других регионов;</w:t>
      </w:r>
    </w:p>
    <w:p w:rsidR="00D2790E" w:rsidRPr="00496E2C" w:rsidRDefault="00D2790E" w:rsidP="00D2790E">
      <w:pPr>
        <w:jc w:val="both"/>
        <w:rPr>
          <w:sz w:val="28"/>
          <w:szCs w:val="28"/>
        </w:rPr>
      </w:pPr>
      <w:r w:rsidRPr="00496E2C">
        <w:rPr>
          <w:sz w:val="28"/>
          <w:szCs w:val="28"/>
        </w:rPr>
        <w:t>- обеспечение безопасности в ветеринарно-санитарном отношении продуктов животноводства и растениеводства, охрана здоровья населения от болезней общих для человека и животных.</w:t>
      </w:r>
    </w:p>
    <w:p w:rsidR="00D2790E" w:rsidRPr="00496E2C" w:rsidRDefault="00D2790E" w:rsidP="00D2790E">
      <w:pPr>
        <w:jc w:val="both"/>
        <w:rPr>
          <w:sz w:val="28"/>
          <w:szCs w:val="28"/>
        </w:rPr>
      </w:pPr>
      <w:r w:rsidRPr="00496E2C">
        <w:rPr>
          <w:sz w:val="28"/>
          <w:szCs w:val="28"/>
        </w:rPr>
        <w:t xml:space="preserve">        Перечень услуг (работ), которые оказываются </w:t>
      </w:r>
      <w:r>
        <w:rPr>
          <w:sz w:val="28"/>
          <w:szCs w:val="28"/>
        </w:rPr>
        <w:t>физическим, юридическим лицам, руководителям хозяйств всех форм собственности (СПК, ООО, КФХ, ЛПХ), индивидуальным предпринимателям (ИП), лицам занимающиеся закупом, разведением, содержанием сельскохозяйственных животных, реализацией продукции, сырья, поднадзорных ветеринарии, за плату в случаях</w:t>
      </w:r>
      <w:r w:rsidRPr="00496E2C">
        <w:rPr>
          <w:sz w:val="28"/>
          <w:szCs w:val="28"/>
        </w:rPr>
        <w:t xml:space="preserve"> предусмотренных нормативными правовыми актами</w:t>
      </w:r>
      <w:r>
        <w:rPr>
          <w:sz w:val="28"/>
          <w:szCs w:val="28"/>
        </w:rPr>
        <w:t xml:space="preserve">; </w:t>
      </w:r>
    </w:p>
    <w:p w:rsidR="00D2790E" w:rsidRPr="00496E2C" w:rsidRDefault="00D2790E" w:rsidP="00D2790E">
      <w:pPr>
        <w:jc w:val="both"/>
        <w:rPr>
          <w:sz w:val="28"/>
          <w:szCs w:val="28"/>
        </w:rPr>
      </w:pPr>
      <w:r w:rsidRPr="00496E2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96E2C">
        <w:rPr>
          <w:sz w:val="28"/>
          <w:szCs w:val="28"/>
        </w:rPr>
        <w:t>клинические, лечебно-профилактические и ветеринарно-санитарные мероприятия: терапевтические, хирургические, акушерско-гинекологические, противоэпизоотические, иммунизация заболевания, относящихся к особо опасным, санитарно-гигиенические, дезинсекция, дезинфекция, дератизация, дегельминтизация;</w:t>
      </w:r>
    </w:p>
    <w:p w:rsidR="00D2790E" w:rsidRPr="00496E2C" w:rsidRDefault="00D2790E" w:rsidP="00D2790E">
      <w:pPr>
        <w:jc w:val="both"/>
        <w:rPr>
          <w:sz w:val="28"/>
          <w:szCs w:val="28"/>
        </w:rPr>
      </w:pPr>
      <w:r w:rsidRPr="00496E2C">
        <w:rPr>
          <w:sz w:val="28"/>
          <w:szCs w:val="28"/>
        </w:rPr>
        <w:t>- проведение всех видов лабораторных исследований и осуществление на закрепленной территории методической работы, направленной на диагностику и профилактику болезней животных, исследований микроскопических,</w:t>
      </w:r>
      <w:r>
        <w:rPr>
          <w:sz w:val="28"/>
          <w:szCs w:val="28"/>
        </w:rPr>
        <w:t xml:space="preserve"> бактериологических, </w:t>
      </w:r>
      <w:r w:rsidRPr="00496E2C">
        <w:rPr>
          <w:sz w:val="28"/>
          <w:szCs w:val="28"/>
        </w:rPr>
        <w:t xml:space="preserve">биологических, патологоанатомических, химико-токсикологических, микологических, серологических, микробиологических, </w:t>
      </w:r>
      <w:r>
        <w:rPr>
          <w:sz w:val="28"/>
          <w:szCs w:val="28"/>
        </w:rPr>
        <w:t xml:space="preserve">серологических, </w:t>
      </w:r>
      <w:r w:rsidRPr="00496E2C">
        <w:rPr>
          <w:sz w:val="28"/>
          <w:szCs w:val="28"/>
        </w:rPr>
        <w:t>гистологических, органолептических, радиологических, химических, радиохимических (кроме исследований осуществляемых за счет средств бюджета);</w:t>
      </w:r>
    </w:p>
    <w:p w:rsidR="00D2790E" w:rsidRPr="00496E2C" w:rsidRDefault="00D2790E" w:rsidP="00D2790E">
      <w:pPr>
        <w:jc w:val="both"/>
        <w:rPr>
          <w:sz w:val="28"/>
          <w:szCs w:val="28"/>
        </w:rPr>
      </w:pPr>
      <w:r w:rsidRPr="00496E2C">
        <w:rPr>
          <w:sz w:val="28"/>
          <w:szCs w:val="28"/>
        </w:rPr>
        <w:t>- ветеринарно-санитарную экспертизу пищевых продуктов, реализуемых на рынках, ярмарках и других местах торговли( кроме  исследования мяса на трихинеллез);</w:t>
      </w:r>
    </w:p>
    <w:p w:rsidR="00D2790E" w:rsidRPr="00496E2C" w:rsidRDefault="00D2790E" w:rsidP="00D2790E">
      <w:pPr>
        <w:jc w:val="both"/>
        <w:rPr>
          <w:sz w:val="28"/>
          <w:szCs w:val="28"/>
        </w:rPr>
      </w:pPr>
      <w:r w:rsidRPr="00496E2C">
        <w:rPr>
          <w:sz w:val="28"/>
          <w:szCs w:val="28"/>
        </w:rPr>
        <w:lastRenderedPageBreak/>
        <w:t>- исследования и другие ветеринарные мероприятия, связанные с продажей племенных животных с участием их в выставках, соревнованиях, на экспорт и другие коммерческие цели, включая исследования по особо опасным  заболеваниям животных, птиц и рыб;</w:t>
      </w:r>
    </w:p>
    <w:p w:rsidR="00D2790E" w:rsidRPr="00496E2C" w:rsidRDefault="00D2790E" w:rsidP="00D2790E">
      <w:pPr>
        <w:jc w:val="both"/>
        <w:rPr>
          <w:sz w:val="28"/>
          <w:szCs w:val="28"/>
        </w:rPr>
      </w:pPr>
      <w:r w:rsidRPr="00496E2C">
        <w:rPr>
          <w:sz w:val="28"/>
          <w:szCs w:val="28"/>
        </w:rPr>
        <w:t>- определение стельности и беременности всех видов животных, получение и трансплантация эмбрионов и другие мероприятия, связанные с размножением животных, птиц, рыб, пчёл и их транспортировкой;</w:t>
      </w:r>
    </w:p>
    <w:p w:rsidR="00D2790E" w:rsidRPr="00496E2C" w:rsidRDefault="00D2790E" w:rsidP="00D2790E">
      <w:pPr>
        <w:jc w:val="both"/>
        <w:rPr>
          <w:sz w:val="28"/>
          <w:szCs w:val="28"/>
        </w:rPr>
      </w:pPr>
      <w:r w:rsidRPr="00496E2C">
        <w:rPr>
          <w:sz w:val="28"/>
          <w:szCs w:val="28"/>
        </w:rPr>
        <w:t>- оформление и выдача ветеринарных документов (ветеринарные проходные свидетельства, сертификаты, справки, паспорта, регистрационные удостоверения)</w:t>
      </w:r>
    </w:p>
    <w:p w:rsidR="00D2790E" w:rsidRPr="00496E2C" w:rsidRDefault="00D2790E" w:rsidP="00D2790E">
      <w:pPr>
        <w:jc w:val="both"/>
        <w:rPr>
          <w:sz w:val="28"/>
          <w:szCs w:val="28"/>
        </w:rPr>
      </w:pPr>
      <w:r w:rsidRPr="00496E2C">
        <w:rPr>
          <w:sz w:val="28"/>
          <w:szCs w:val="28"/>
        </w:rPr>
        <w:t>- консультации (рекомендации, советы) по вопросам диагностики, лечения, профилактики болезней всех видов животных технологии их содержания;</w:t>
      </w:r>
    </w:p>
    <w:p w:rsidR="00D2790E" w:rsidRPr="00496E2C" w:rsidRDefault="00D2790E" w:rsidP="00D2790E">
      <w:pPr>
        <w:jc w:val="both"/>
        <w:rPr>
          <w:sz w:val="28"/>
          <w:szCs w:val="28"/>
        </w:rPr>
      </w:pPr>
      <w:r w:rsidRPr="00496E2C">
        <w:rPr>
          <w:sz w:val="28"/>
          <w:szCs w:val="28"/>
        </w:rPr>
        <w:t>- оформление ветеринарных заключений по строительству объектов разведения, содержания</w:t>
      </w:r>
      <w:r>
        <w:t xml:space="preserve"> </w:t>
      </w:r>
      <w:r w:rsidRPr="00496E2C">
        <w:rPr>
          <w:sz w:val="28"/>
          <w:szCs w:val="28"/>
        </w:rPr>
        <w:t>животных, хранения и переработки подведомственной ветеринарии продукции;</w:t>
      </w:r>
    </w:p>
    <w:p w:rsidR="00D2790E" w:rsidRDefault="00D2790E" w:rsidP="00D2790E">
      <w:pPr>
        <w:jc w:val="both"/>
        <w:rPr>
          <w:sz w:val="28"/>
          <w:szCs w:val="28"/>
        </w:rPr>
      </w:pPr>
      <w:r w:rsidRPr="00496E2C">
        <w:rPr>
          <w:sz w:val="28"/>
          <w:szCs w:val="28"/>
        </w:rPr>
        <w:t>- кремация, эвтаназия.</w:t>
      </w:r>
    </w:p>
    <w:p w:rsidR="00D2790E" w:rsidRPr="00496E2C" w:rsidRDefault="00D2790E" w:rsidP="00D2790E">
      <w:pPr>
        <w:jc w:val="both"/>
        <w:rPr>
          <w:sz w:val="28"/>
          <w:szCs w:val="28"/>
        </w:rPr>
      </w:pPr>
    </w:p>
    <w:p w:rsidR="00D2790E" w:rsidRPr="00496E2C" w:rsidRDefault="00D2790E" w:rsidP="00D2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96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 осуществляет свою деятельность на основании следующих </w:t>
      </w:r>
      <w:r w:rsidRPr="00496E2C">
        <w:rPr>
          <w:sz w:val="28"/>
          <w:szCs w:val="28"/>
        </w:rPr>
        <w:t xml:space="preserve"> разрешительных документов:</w:t>
      </w:r>
    </w:p>
    <w:p w:rsidR="00D2790E" w:rsidRPr="00496E2C" w:rsidRDefault="00D2790E" w:rsidP="00D2790E">
      <w:pPr>
        <w:jc w:val="both"/>
        <w:rPr>
          <w:sz w:val="28"/>
          <w:szCs w:val="28"/>
        </w:rPr>
      </w:pPr>
      <w:r w:rsidRPr="00496E2C">
        <w:rPr>
          <w:sz w:val="28"/>
          <w:szCs w:val="28"/>
        </w:rPr>
        <w:t xml:space="preserve">     Постановление Правительство Республики Алтай от 18.12.2003г. №350                                     «О создании государственных учреждений ветеринарии Республики Алтай»;</w:t>
      </w:r>
    </w:p>
    <w:p w:rsidR="00D2790E" w:rsidRPr="00496E2C" w:rsidRDefault="00D2790E" w:rsidP="00D2790E">
      <w:pPr>
        <w:jc w:val="both"/>
        <w:rPr>
          <w:sz w:val="28"/>
          <w:szCs w:val="28"/>
        </w:rPr>
      </w:pPr>
      <w:r w:rsidRPr="00496E2C">
        <w:rPr>
          <w:sz w:val="28"/>
          <w:szCs w:val="28"/>
        </w:rPr>
        <w:t xml:space="preserve">      Постановление Правительство Республики Алтай от 14.09.2011г №255 «О переименовании государственных учреждений ветеринарии РА»;</w:t>
      </w:r>
    </w:p>
    <w:p w:rsidR="00D2790E" w:rsidRPr="00496E2C" w:rsidRDefault="00D2790E" w:rsidP="00D2790E">
      <w:pPr>
        <w:jc w:val="both"/>
        <w:rPr>
          <w:sz w:val="28"/>
          <w:szCs w:val="28"/>
        </w:rPr>
      </w:pPr>
      <w:r w:rsidRPr="00496E2C">
        <w:rPr>
          <w:sz w:val="28"/>
          <w:szCs w:val="28"/>
        </w:rPr>
        <w:t xml:space="preserve">      Приказ Комитета ветеринарии с Госветинспекцией Республики Алтай  от </w:t>
      </w:r>
      <w:r>
        <w:rPr>
          <w:sz w:val="28"/>
          <w:szCs w:val="28"/>
        </w:rPr>
        <w:t>05</w:t>
      </w:r>
      <w:r w:rsidRPr="00496E2C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496E2C">
        <w:rPr>
          <w:sz w:val="28"/>
          <w:szCs w:val="28"/>
        </w:rPr>
        <w:t>.2011 г.</w:t>
      </w:r>
      <w:r>
        <w:rPr>
          <w:sz w:val="28"/>
          <w:szCs w:val="28"/>
        </w:rPr>
        <w:t xml:space="preserve"> №121</w:t>
      </w:r>
      <w:r w:rsidRPr="00496E2C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496E2C">
        <w:rPr>
          <w:sz w:val="28"/>
          <w:szCs w:val="28"/>
        </w:rPr>
        <w:t xml:space="preserve"> «Об утверждении Устава бюджетного учреждения Республики Алтай «</w:t>
      </w:r>
      <w:r>
        <w:rPr>
          <w:sz w:val="28"/>
          <w:szCs w:val="28"/>
        </w:rPr>
        <w:t>Усть-Коксинская</w:t>
      </w:r>
      <w:r w:rsidRPr="00496E2C">
        <w:rPr>
          <w:sz w:val="28"/>
          <w:szCs w:val="28"/>
        </w:rPr>
        <w:t xml:space="preserve"> районная станция по борьбе с болезнями животных»;</w:t>
      </w:r>
    </w:p>
    <w:p w:rsidR="00D2790E" w:rsidRPr="00496E2C" w:rsidRDefault="00D2790E" w:rsidP="00D2790E">
      <w:pPr>
        <w:jc w:val="both"/>
        <w:rPr>
          <w:sz w:val="28"/>
          <w:szCs w:val="28"/>
        </w:rPr>
      </w:pPr>
      <w:r w:rsidRPr="00496E2C">
        <w:rPr>
          <w:sz w:val="28"/>
          <w:szCs w:val="28"/>
        </w:rPr>
        <w:t xml:space="preserve">      Закон РФ от 14.05.1993 года № 4979-1 «О ветеринарии;</w:t>
      </w:r>
    </w:p>
    <w:p w:rsidR="00D2790E" w:rsidRPr="00496E2C" w:rsidRDefault="00D2790E" w:rsidP="00D2790E">
      <w:pPr>
        <w:jc w:val="both"/>
        <w:rPr>
          <w:sz w:val="28"/>
          <w:szCs w:val="28"/>
        </w:rPr>
      </w:pPr>
      <w:r w:rsidRPr="00496E2C">
        <w:rPr>
          <w:sz w:val="28"/>
          <w:szCs w:val="28"/>
        </w:rPr>
        <w:t xml:space="preserve">      Закон Республики Алтай от 28.03.2014г. № 9-РЗ «О полномочиях органов государственной власти Республики Алтай в области ветеринарии»</w:t>
      </w:r>
      <w:r>
        <w:rPr>
          <w:sz w:val="28"/>
          <w:szCs w:val="28"/>
        </w:rPr>
        <w:t>;</w:t>
      </w:r>
    </w:p>
    <w:p w:rsidR="00D2790E" w:rsidRPr="00496E2C" w:rsidRDefault="00D2790E" w:rsidP="00D2790E">
      <w:pPr>
        <w:jc w:val="both"/>
        <w:rPr>
          <w:sz w:val="28"/>
          <w:szCs w:val="28"/>
        </w:rPr>
      </w:pPr>
      <w:r w:rsidRPr="00496E2C">
        <w:rPr>
          <w:sz w:val="28"/>
          <w:szCs w:val="28"/>
        </w:rPr>
        <w:t xml:space="preserve">      Свидетельство о постановке на учет Российской организации в налоговом органе по месту ее нахождения от 2</w:t>
      </w:r>
      <w:r>
        <w:rPr>
          <w:sz w:val="28"/>
          <w:szCs w:val="28"/>
        </w:rPr>
        <w:t>6.01</w:t>
      </w:r>
      <w:r w:rsidRPr="00496E2C">
        <w:rPr>
          <w:sz w:val="28"/>
          <w:szCs w:val="28"/>
        </w:rPr>
        <w:t>.20</w:t>
      </w:r>
      <w:r>
        <w:rPr>
          <w:sz w:val="28"/>
          <w:szCs w:val="28"/>
        </w:rPr>
        <w:t>01</w:t>
      </w:r>
      <w:r w:rsidRPr="00496E2C">
        <w:rPr>
          <w:sz w:val="28"/>
          <w:szCs w:val="28"/>
        </w:rPr>
        <w:t>г. серия 04 №0</w:t>
      </w:r>
      <w:r>
        <w:rPr>
          <w:sz w:val="28"/>
          <w:szCs w:val="28"/>
        </w:rPr>
        <w:t>00367505</w:t>
      </w:r>
      <w:r w:rsidRPr="00496E2C">
        <w:rPr>
          <w:sz w:val="28"/>
          <w:szCs w:val="28"/>
        </w:rPr>
        <w:t>, выдана Межрайонной инспекцией Федеральной налоговой службы №2 по Республике Алтай</w:t>
      </w:r>
      <w:r>
        <w:rPr>
          <w:sz w:val="28"/>
          <w:szCs w:val="28"/>
        </w:rPr>
        <w:t>;</w:t>
      </w:r>
    </w:p>
    <w:p w:rsidR="00D2790E" w:rsidRDefault="00D2790E" w:rsidP="00D2790E">
      <w:pPr>
        <w:rPr>
          <w:sz w:val="28"/>
          <w:szCs w:val="28"/>
        </w:rPr>
      </w:pPr>
      <w:r w:rsidRPr="00496E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496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96E2C">
        <w:rPr>
          <w:sz w:val="28"/>
          <w:szCs w:val="28"/>
        </w:rPr>
        <w:t xml:space="preserve"> Штатная числ</w:t>
      </w:r>
      <w:r>
        <w:rPr>
          <w:sz w:val="28"/>
          <w:szCs w:val="28"/>
        </w:rPr>
        <w:t>енность работников на 01.01.2015</w:t>
      </w:r>
      <w:r w:rsidRPr="00496E2C">
        <w:rPr>
          <w:sz w:val="28"/>
          <w:szCs w:val="28"/>
        </w:rPr>
        <w:t xml:space="preserve"> года утверждена в количестве 4</w:t>
      </w:r>
      <w:r>
        <w:rPr>
          <w:sz w:val="28"/>
          <w:szCs w:val="28"/>
        </w:rPr>
        <w:t>1 ед., на 01.01.2016</w:t>
      </w:r>
      <w:r w:rsidRPr="00496E2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так же </w:t>
      </w:r>
      <w:r w:rsidRPr="00496E2C">
        <w:rPr>
          <w:sz w:val="28"/>
          <w:szCs w:val="28"/>
        </w:rPr>
        <w:t>составляет 4</w:t>
      </w:r>
      <w:r>
        <w:rPr>
          <w:sz w:val="28"/>
          <w:szCs w:val="28"/>
        </w:rPr>
        <w:t>1</w:t>
      </w:r>
      <w:r w:rsidRPr="00496E2C">
        <w:rPr>
          <w:sz w:val="28"/>
          <w:szCs w:val="28"/>
        </w:rPr>
        <w:t xml:space="preserve"> ед</w:t>
      </w:r>
      <w:r>
        <w:rPr>
          <w:sz w:val="28"/>
          <w:szCs w:val="28"/>
        </w:rPr>
        <w:t>., изменений не было.  И</w:t>
      </w:r>
      <w:r w:rsidRPr="00496E2C">
        <w:rPr>
          <w:sz w:val="28"/>
          <w:szCs w:val="28"/>
        </w:rPr>
        <w:t>з них</w:t>
      </w:r>
      <w:r w:rsidR="00E56386">
        <w:rPr>
          <w:sz w:val="28"/>
          <w:szCs w:val="28"/>
        </w:rPr>
        <w:t>:</w:t>
      </w:r>
    </w:p>
    <w:p w:rsidR="00E56386" w:rsidRDefault="00E56386" w:rsidP="00D2790E">
      <w:pPr>
        <w:rPr>
          <w:sz w:val="28"/>
          <w:szCs w:val="28"/>
        </w:rPr>
      </w:pPr>
      <w:r w:rsidRPr="00E56386">
        <w:rPr>
          <w:sz w:val="28"/>
          <w:szCs w:val="28"/>
          <w:u w:val="single"/>
        </w:rPr>
        <w:t>Административно-управленческий персонал</w:t>
      </w:r>
      <w:r>
        <w:rPr>
          <w:sz w:val="28"/>
          <w:szCs w:val="28"/>
          <w:u w:val="single"/>
        </w:rPr>
        <w:t xml:space="preserve"> (5)</w:t>
      </w:r>
      <w:r>
        <w:rPr>
          <w:sz w:val="28"/>
          <w:szCs w:val="28"/>
        </w:rPr>
        <w:t xml:space="preserve"> </w:t>
      </w:r>
    </w:p>
    <w:p w:rsidR="00E56386" w:rsidRDefault="00E56386" w:rsidP="00D2790E">
      <w:pPr>
        <w:rPr>
          <w:sz w:val="28"/>
          <w:szCs w:val="28"/>
        </w:rPr>
      </w:pPr>
      <w:r>
        <w:rPr>
          <w:sz w:val="28"/>
          <w:szCs w:val="28"/>
        </w:rPr>
        <w:t>Начальник учреждения</w:t>
      </w:r>
    </w:p>
    <w:p w:rsidR="00E56386" w:rsidRDefault="00E56386" w:rsidP="00D2790E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E56386" w:rsidRDefault="00E56386" w:rsidP="00D2790E">
      <w:pPr>
        <w:rPr>
          <w:sz w:val="28"/>
          <w:szCs w:val="28"/>
        </w:rPr>
      </w:pPr>
      <w:r>
        <w:rPr>
          <w:sz w:val="28"/>
          <w:szCs w:val="28"/>
        </w:rPr>
        <w:t>Заведующий ветеринарной лабораторией</w:t>
      </w:r>
    </w:p>
    <w:p w:rsidR="00E56386" w:rsidRDefault="00E56386" w:rsidP="00D2790E">
      <w:pPr>
        <w:rPr>
          <w:sz w:val="28"/>
          <w:szCs w:val="28"/>
        </w:rPr>
      </w:pPr>
      <w:r>
        <w:rPr>
          <w:sz w:val="28"/>
          <w:szCs w:val="28"/>
        </w:rPr>
        <w:t xml:space="preserve"> Главный бухгалтер</w:t>
      </w:r>
    </w:p>
    <w:p w:rsidR="00E56386" w:rsidRDefault="00E56386" w:rsidP="00D2790E">
      <w:pPr>
        <w:rPr>
          <w:sz w:val="28"/>
          <w:szCs w:val="28"/>
        </w:rPr>
      </w:pPr>
      <w:r>
        <w:rPr>
          <w:sz w:val="28"/>
          <w:szCs w:val="28"/>
        </w:rPr>
        <w:t xml:space="preserve"> бухгалтер.</w:t>
      </w:r>
    </w:p>
    <w:p w:rsidR="00E56386" w:rsidRDefault="00E56386" w:rsidP="00D2790E">
      <w:pPr>
        <w:rPr>
          <w:sz w:val="28"/>
          <w:szCs w:val="28"/>
          <w:u w:val="single"/>
        </w:rPr>
      </w:pPr>
      <w:r w:rsidRPr="00E56386">
        <w:rPr>
          <w:sz w:val="28"/>
          <w:szCs w:val="28"/>
          <w:u w:val="single"/>
        </w:rPr>
        <w:t>Основной персонал</w:t>
      </w:r>
      <w:r>
        <w:rPr>
          <w:sz w:val="28"/>
          <w:szCs w:val="28"/>
          <w:u w:val="single"/>
        </w:rPr>
        <w:t xml:space="preserve">(27) </w:t>
      </w:r>
    </w:p>
    <w:p w:rsidR="00E56386" w:rsidRDefault="00D2790E" w:rsidP="00D2790E">
      <w:pPr>
        <w:rPr>
          <w:sz w:val="28"/>
          <w:szCs w:val="28"/>
        </w:rPr>
      </w:pPr>
      <w:r>
        <w:rPr>
          <w:sz w:val="28"/>
          <w:szCs w:val="28"/>
        </w:rPr>
        <w:t xml:space="preserve"> 1ветсанексперт</w:t>
      </w:r>
    </w:p>
    <w:p w:rsidR="00E56386" w:rsidRDefault="00D2790E" w:rsidP="00D2790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 врач-</w:t>
      </w:r>
      <w:proofErr w:type="spellStart"/>
      <w:r>
        <w:rPr>
          <w:sz w:val="28"/>
          <w:szCs w:val="28"/>
        </w:rPr>
        <w:t>эпизоотолог</w:t>
      </w:r>
      <w:proofErr w:type="spellEnd"/>
    </w:p>
    <w:p w:rsidR="00E56386" w:rsidRDefault="00D2790E" w:rsidP="00D2790E">
      <w:pPr>
        <w:rPr>
          <w:sz w:val="28"/>
          <w:szCs w:val="28"/>
        </w:rPr>
      </w:pPr>
      <w:r>
        <w:rPr>
          <w:sz w:val="28"/>
          <w:szCs w:val="28"/>
        </w:rPr>
        <w:t xml:space="preserve"> 7 ветеринарных врачей</w:t>
      </w:r>
    </w:p>
    <w:p w:rsidR="00E56386" w:rsidRDefault="00D2790E" w:rsidP="00D2790E">
      <w:pPr>
        <w:rPr>
          <w:sz w:val="28"/>
          <w:szCs w:val="28"/>
        </w:rPr>
      </w:pPr>
      <w:r>
        <w:rPr>
          <w:sz w:val="28"/>
          <w:szCs w:val="28"/>
        </w:rPr>
        <w:t xml:space="preserve"> 1 врач-бактериолог</w:t>
      </w:r>
    </w:p>
    <w:p w:rsidR="00E56386" w:rsidRDefault="00D2790E" w:rsidP="00D2790E">
      <w:pPr>
        <w:rPr>
          <w:sz w:val="28"/>
          <w:szCs w:val="28"/>
        </w:rPr>
      </w:pPr>
      <w:r>
        <w:rPr>
          <w:sz w:val="28"/>
          <w:szCs w:val="28"/>
        </w:rPr>
        <w:t xml:space="preserve"> 1 врач-химик-токсиколог</w:t>
      </w:r>
    </w:p>
    <w:p w:rsidR="00E56386" w:rsidRDefault="00D2790E" w:rsidP="00D2790E">
      <w:pPr>
        <w:rPr>
          <w:sz w:val="28"/>
          <w:szCs w:val="28"/>
        </w:rPr>
      </w:pPr>
      <w:r>
        <w:rPr>
          <w:sz w:val="28"/>
          <w:szCs w:val="28"/>
        </w:rPr>
        <w:t xml:space="preserve"> 9 </w:t>
      </w:r>
      <w:proofErr w:type="spellStart"/>
      <w:r>
        <w:rPr>
          <w:sz w:val="28"/>
          <w:szCs w:val="28"/>
        </w:rPr>
        <w:t>зав.вет.участком</w:t>
      </w:r>
      <w:proofErr w:type="spellEnd"/>
    </w:p>
    <w:p w:rsidR="00E56386" w:rsidRDefault="00D2790E" w:rsidP="00D2790E">
      <w:pPr>
        <w:rPr>
          <w:sz w:val="28"/>
          <w:szCs w:val="28"/>
        </w:rPr>
      </w:pPr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зав.вет.пунктом</w:t>
      </w:r>
      <w:proofErr w:type="spellEnd"/>
    </w:p>
    <w:p w:rsidR="00E56386" w:rsidRDefault="00E56386" w:rsidP="00D2790E">
      <w:pPr>
        <w:rPr>
          <w:sz w:val="28"/>
          <w:szCs w:val="28"/>
        </w:rPr>
      </w:pPr>
      <w:r>
        <w:rPr>
          <w:sz w:val="28"/>
          <w:szCs w:val="28"/>
        </w:rPr>
        <w:t xml:space="preserve"> 2 лаборанта</w:t>
      </w:r>
    </w:p>
    <w:p w:rsidR="00E56386" w:rsidRPr="00E56386" w:rsidRDefault="00E56386" w:rsidP="00D2790E">
      <w:pPr>
        <w:rPr>
          <w:sz w:val="28"/>
          <w:szCs w:val="28"/>
          <w:u w:val="single"/>
        </w:rPr>
      </w:pPr>
      <w:r w:rsidRPr="00E56386">
        <w:rPr>
          <w:sz w:val="28"/>
          <w:szCs w:val="28"/>
          <w:u w:val="single"/>
        </w:rPr>
        <w:t>Вспомогательный персонал (рабочие) (9)</w:t>
      </w:r>
    </w:p>
    <w:p w:rsidR="00E56386" w:rsidRDefault="00D2790E" w:rsidP="00D2790E">
      <w:pPr>
        <w:rPr>
          <w:sz w:val="28"/>
          <w:szCs w:val="28"/>
        </w:rPr>
      </w:pPr>
      <w:r w:rsidRPr="00496E2C">
        <w:rPr>
          <w:sz w:val="28"/>
          <w:szCs w:val="28"/>
        </w:rPr>
        <w:t xml:space="preserve"> </w:t>
      </w:r>
      <w:r w:rsidR="00E56386">
        <w:rPr>
          <w:sz w:val="28"/>
          <w:szCs w:val="28"/>
        </w:rPr>
        <w:t>4 кочегара</w:t>
      </w:r>
    </w:p>
    <w:p w:rsidR="00E56386" w:rsidRDefault="00D2790E" w:rsidP="00D2790E">
      <w:pPr>
        <w:rPr>
          <w:sz w:val="28"/>
          <w:szCs w:val="28"/>
        </w:rPr>
      </w:pPr>
      <w:r>
        <w:rPr>
          <w:sz w:val="28"/>
          <w:szCs w:val="28"/>
        </w:rPr>
        <w:t xml:space="preserve"> 2 водителя</w:t>
      </w:r>
    </w:p>
    <w:p w:rsidR="00E56386" w:rsidRDefault="00E56386" w:rsidP="00D2790E">
      <w:pPr>
        <w:rPr>
          <w:sz w:val="28"/>
          <w:szCs w:val="28"/>
        </w:rPr>
      </w:pPr>
      <w:r>
        <w:rPr>
          <w:sz w:val="28"/>
          <w:szCs w:val="28"/>
        </w:rPr>
        <w:t xml:space="preserve"> 1 уборщица</w:t>
      </w:r>
    </w:p>
    <w:p w:rsidR="00D2790E" w:rsidRPr="00496E2C" w:rsidRDefault="00E56386" w:rsidP="00D2790E">
      <w:pPr>
        <w:rPr>
          <w:sz w:val="28"/>
          <w:szCs w:val="28"/>
        </w:rPr>
      </w:pPr>
      <w:r>
        <w:rPr>
          <w:sz w:val="28"/>
          <w:szCs w:val="28"/>
        </w:rPr>
        <w:t xml:space="preserve"> 2 санитара</w:t>
      </w:r>
    </w:p>
    <w:p w:rsidR="00D2790E" w:rsidRDefault="00D2790E" w:rsidP="00D2790E">
      <w:pPr>
        <w:jc w:val="both"/>
        <w:rPr>
          <w:sz w:val="28"/>
          <w:szCs w:val="28"/>
        </w:rPr>
      </w:pPr>
      <w:r w:rsidRPr="00496E2C">
        <w:rPr>
          <w:sz w:val="28"/>
          <w:szCs w:val="28"/>
        </w:rPr>
        <w:t xml:space="preserve">     Средняя заработная плата руководителя </w:t>
      </w:r>
      <w:r>
        <w:rPr>
          <w:sz w:val="28"/>
          <w:szCs w:val="28"/>
        </w:rPr>
        <w:t xml:space="preserve">20521,45 </w:t>
      </w:r>
      <w:r w:rsidRPr="00496E2C">
        <w:rPr>
          <w:sz w:val="28"/>
          <w:szCs w:val="28"/>
        </w:rPr>
        <w:t>рублей, з</w:t>
      </w:r>
      <w:r>
        <w:rPr>
          <w:sz w:val="28"/>
          <w:szCs w:val="28"/>
        </w:rPr>
        <w:t xml:space="preserve">аместителя начальника 18820,20 рублей, главного бухгалтера 18443,80 </w:t>
      </w:r>
      <w:r w:rsidRPr="00496E2C">
        <w:rPr>
          <w:sz w:val="28"/>
          <w:szCs w:val="28"/>
        </w:rPr>
        <w:t xml:space="preserve">рублей, основного </w:t>
      </w:r>
      <w:r>
        <w:rPr>
          <w:sz w:val="28"/>
          <w:szCs w:val="28"/>
        </w:rPr>
        <w:t>персонала 12</w:t>
      </w:r>
      <w:r w:rsidR="00A20D97">
        <w:rPr>
          <w:sz w:val="28"/>
          <w:szCs w:val="28"/>
        </w:rPr>
        <w:t>263,94</w:t>
      </w:r>
      <w:r>
        <w:rPr>
          <w:sz w:val="28"/>
          <w:szCs w:val="28"/>
        </w:rPr>
        <w:t xml:space="preserve"> рублей, рабочего персонала 7</w:t>
      </w:r>
      <w:r w:rsidR="00E9285E">
        <w:rPr>
          <w:sz w:val="28"/>
          <w:szCs w:val="28"/>
        </w:rPr>
        <w:t>121,63</w:t>
      </w:r>
      <w:r>
        <w:rPr>
          <w:sz w:val="28"/>
          <w:szCs w:val="28"/>
        </w:rPr>
        <w:t xml:space="preserve"> </w:t>
      </w:r>
      <w:r w:rsidRPr="00496E2C">
        <w:rPr>
          <w:sz w:val="28"/>
          <w:szCs w:val="28"/>
        </w:rPr>
        <w:t>рублей.</w:t>
      </w:r>
    </w:p>
    <w:p w:rsidR="00D2790E" w:rsidRDefault="00D2790E" w:rsidP="00D2790E">
      <w:pPr>
        <w:jc w:val="both"/>
        <w:rPr>
          <w:sz w:val="28"/>
          <w:szCs w:val="28"/>
        </w:rPr>
      </w:pPr>
    </w:p>
    <w:p w:rsidR="00D2790E" w:rsidRPr="00496E2C" w:rsidRDefault="00D2790E" w:rsidP="00D2790E">
      <w:pPr>
        <w:jc w:val="both"/>
        <w:rPr>
          <w:sz w:val="28"/>
          <w:szCs w:val="28"/>
        </w:rPr>
      </w:pPr>
    </w:p>
    <w:p w:rsidR="00D2790E" w:rsidRPr="00496E2C" w:rsidRDefault="00D2790E" w:rsidP="00D2790E">
      <w:pPr>
        <w:jc w:val="both"/>
        <w:rPr>
          <w:sz w:val="28"/>
          <w:szCs w:val="28"/>
        </w:rPr>
      </w:pPr>
      <w:r w:rsidRPr="00496E2C">
        <w:rPr>
          <w:b/>
          <w:sz w:val="28"/>
          <w:szCs w:val="28"/>
        </w:rPr>
        <w:t>Раздел 2. Результат деятельности учреждения</w:t>
      </w:r>
      <w:r w:rsidRPr="00496E2C">
        <w:rPr>
          <w:sz w:val="28"/>
          <w:szCs w:val="28"/>
        </w:rPr>
        <w:t>:</w:t>
      </w:r>
    </w:p>
    <w:tbl>
      <w:tblPr>
        <w:tblW w:w="98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1665"/>
        <w:gridCol w:w="1409"/>
        <w:gridCol w:w="1581"/>
        <w:gridCol w:w="1559"/>
        <w:gridCol w:w="1216"/>
      </w:tblGrid>
      <w:tr w:rsidR="00D2790E" w:rsidRPr="00496E2C" w:rsidTr="00632FBC">
        <w:trPr>
          <w:trHeight w:val="756"/>
        </w:trPr>
        <w:tc>
          <w:tcPr>
            <w:tcW w:w="2434" w:type="dxa"/>
            <w:vMerge w:val="restart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74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На начало года</w:t>
            </w:r>
          </w:p>
        </w:tc>
        <w:tc>
          <w:tcPr>
            <w:tcW w:w="3140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На конец года</w:t>
            </w:r>
          </w:p>
        </w:tc>
        <w:tc>
          <w:tcPr>
            <w:tcW w:w="1216" w:type="dxa"/>
            <w:vMerge w:val="restart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Увеличение</w:t>
            </w:r>
            <w:r w:rsidRPr="00496E2C">
              <w:rPr>
                <w:sz w:val="28"/>
                <w:szCs w:val="28"/>
              </w:rPr>
              <w:t>уменьшение</w:t>
            </w:r>
            <w:proofErr w:type="spellEnd"/>
            <w:r w:rsidRPr="00496E2C">
              <w:rPr>
                <w:sz w:val="28"/>
                <w:szCs w:val="28"/>
              </w:rPr>
              <w:t xml:space="preserve"> (%)</w:t>
            </w:r>
          </w:p>
        </w:tc>
      </w:tr>
      <w:tr w:rsidR="00D2790E" w:rsidRPr="00496E2C" w:rsidTr="00632FBC">
        <w:trPr>
          <w:trHeight w:val="324"/>
        </w:trPr>
        <w:tc>
          <w:tcPr>
            <w:tcW w:w="2434" w:type="dxa"/>
            <w:vMerge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Деят-ть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гос.заданию</w:t>
            </w:r>
            <w:proofErr w:type="spellEnd"/>
          </w:p>
        </w:tc>
        <w:tc>
          <w:tcPr>
            <w:tcW w:w="1409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Приносящая доход </w:t>
            </w:r>
            <w:proofErr w:type="spellStart"/>
            <w:r>
              <w:rPr>
                <w:sz w:val="28"/>
                <w:szCs w:val="28"/>
              </w:rPr>
              <w:t>деят-ть</w:t>
            </w:r>
            <w:proofErr w:type="spellEnd"/>
          </w:p>
        </w:tc>
        <w:tc>
          <w:tcPr>
            <w:tcW w:w="1581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Деят-ть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гос.заданию</w:t>
            </w:r>
            <w:proofErr w:type="spellEnd"/>
          </w:p>
        </w:tc>
        <w:tc>
          <w:tcPr>
            <w:tcW w:w="1559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Приносящая доход </w:t>
            </w:r>
            <w:proofErr w:type="spellStart"/>
            <w:r>
              <w:rPr>
                <w:sz w:val="28"/>
                <w:szCs w:val="28"/>
              </w:rPr>
              <w:t>деят-ть</w:t>
            </w:r>
            <w:proofErr w:type="spellEnd"/>
          </w:p>
        </w:tc>
        <w:tc>
          <w:tcPr>
            <w:tcW w:w="1216" w:type="dxa"/>
            <w:vMerge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</w:tr>
      <w:tr w:rsidR="00D2790E" w:rsidRPr="00496E2C" w:rsidTr="00632FBC">
        <w:trPr>
          <w:trHeight w:val="987"/>
        </w:trPr>
        <w:tc>
          <w:tcPr>
            <w:tcW w:w="2434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Балансовая стоимость основных средств</w:t>
            </w:r>
          </w:p>
        </w:tc>
        <w:tc>
          <w:tcPr>
            <w:tcW w:w="1665" w:type="dxa"/>
          </w:tcPr>
          <w:p w:rsidR="00D2790E" w:rsidRPr="00632FBC" w:rsidRDefault="00632FB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6274417,30</w:t>
            </w:r>
          </w:p>
        </w:tc>
        <w:tc>
          <w:tcPr>
            <w:tcW w:w="1409" w:type="dxa"/>
          </w:tcPr>
          <w:p w:rsidR="00D2790E" w:rsidRPr="00632FBC" w:rsidRDefault="00632FB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156297,00</w:t>
            </w:r>
          </w:p>
        </w:tc>
        <w:tc>
          <w:tcPr>
            <w:tcW w:w="1581" w:type="dxa"/>
          </w:tcPr>
          <w:p w:rsidR="00D2790E" w:rsidRPr="00632FBC" w:rsidRDefault="00632FB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6144248,30</w:t>
            </w:r>
          </w:p>
        </w:tc>
        <w:tc>
          <w:tcPr>
            <w:tcW w:w="1559" w:type="dxa"/>
          </w:tcPr>
          <w:p w:rsidR="00D2790E" w:rsidRPr="00632FBC" w:rsidRDefault="00632FB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315285,50</w:t>
            </w:r>
          </w:p>
        </w:tc>
        <w:tc>
          <w:tcPr>
            <w:tcW w:w="1216" w:type="dxa"/>
          </w:tcPr>
          <w:p w:rsidR="00D2790E" w:rsidRPr="00496E2C" w:rsidRDefault="00A05C61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+0,448</w:t>
            </w:r>
          </w:p>
        </w:tc>
      </w:tr>
      <w:tr w:rsidR="00D2790E" w:rsidRPr="00496E2C" w:rsidTr="00632FBC">
        <w:trPr>
          <w:trHeight w:val="1326"/>
        </w:trPr>
        <w:tc>
          <w:tcPr>
            <w:tcW w:w="2434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Балансовая стоимость материальных запасов</w:t>
            </w:r>
          </w:p>
        </w:tc>
        <w:tc>
          <w:tcPr>
            <w:tcW w:w="1665" w:type="dxa"/>
          </w:tcPr>
          <w:p w:rsidR="00D2790E" w:rsidRPr="00496E2C" w:rsidRDefault="00632FB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380752,94</w:t>
            </w:r>
          </w:p>
        </w:tc>
        <w:tc>
          <w:tcPr>
            <w:tcW w:w="1409" w:type="dxa"/>
          </w:tcPr>
          <w:p w:rsidR="00D2790E" w:rsidRPr="00496E2C" w:rsidRDefault="00632FB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47655,00</w:t>
            </w:r>
          </w:p>
        </w:tc>
        <w:tc>
          <w:tcPr>
            <w:tcW w:w="1581" w:type="dxa"/>
          </w:tcPr>
          <w:p w:rsidR="00D2790E" w:rsidRPr="00496E2C" w:rsidRDefault="00632FB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540871,28</w:t>
            </w:r>
          </w:p>
        </w:tc>
        <w:tc>
          <w:tcPr>
            <w:tcW w:w="1559" w:type="dxa"/>
          </w:tcPr>
          <w:p w:rsidR="00D2790E" w:rsidRPr="00496E2C" w:rsidRDefault="00632FB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332325,70</w:t>
            </w:r>
          </w:p>
        </w:tc>
        <w:tc>
          <w:tcPr>
            <w:tcW w:w="1216" w:type="dxa"/>
          </w:tcPr>
          <w:p w:rsidR="00D2790E" w:rsidRPr="00496E2C" w:rsidRDefault="00A05C61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+103,82</w:t>
            </w:r>
          </w:p>
        </w:tc>
      </w:tr>
      <w:tr w:rsidR="00D2790E" w:rsidRPr="00496E2C" w:rsidTr="00632FBC">
        <w:trPr>
          <w:trHeight w:val="1326"/>
        </w:trPr>
        <w:tc>
          <w:tcPr>
            <w:tcW w:w="2434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Балансовая стоимость капитальных вложений</w:t>
            </w:r>
          </w:p>
        </w:tc>
        <w:tc>
          <w:tcPr>
            <w:tcW w:w="1665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0,00</w:t>
            </w:r>
          </w:p>
        </w:tc>
        <w:tc>
          <w:tcPr>
            <w:tcW w:w="1409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</w:tr>
      <w:tr w:rsidR="00D2790E" w:rsidRPr="00496E2C" w:rsidTr="00632FBC">
        <w:trPr>
          <w:trHeight w:val="679"/>
        </w:trPr>
        <w:tc>
          <w:tcPr>
            <w:tcW w:w="2434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 непроизведенных активов</w:t>
            </w:r>
          </w:p>
        </w:tc>
        <w:tc>
          <w:tcPr>
            <w:tcW w:w="1665" w:type="dxa"/>
          </w:tcPr>
          <w:p w:rsidR="00D2790E" w:rsidRPr="00496E2C" w:rsidRDefault="00632FB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9324358,00</w:t>
            </w:r>
          </w:p>
        </w:tc>
        <w:tc>
          <w:tcPr>
            <w:tcW w:w="1409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D2790E" w:rsidRPr="00496E2C" w:rsidRDefault="00632FB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9324358,00</w:t>
            </w:r>
          </w:p>
        </w:tc>
        <w:tc>
          <w:tcPr>
            <w:tcW w:w="1559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</w:tr>
      <w:tr w:rsidR="00D2790E" w:rsidRPr="00496E2C" w:rsidTr="00632FBC">
        <w:trPr>
          <w:trHeight w:val="406"/>
        </w:trPr>
        <w:tc>
          <w:tcPr>
            <w:tcW w:w="2434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дебиторская  задолженность</w:t>
            </w:r>
          </w:p>
        </w:tc>
        <w:tc>
          <w:tcPr>
            <w:tcW w:w="1665" w:type="dxa"/>
          </w:tcPr>
          <w:p w:rsidR="00D2790E" w:rsidRPr="00496E2C" w:rsidRDefault="00632FB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9" w:type="dxa"/>
          </w:tcPr>
          <w:p w:rsidR="00D2790E" w:rsidRPr="00496E2C" w:rsidRDefault="00632FB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81" w:type="dxa"/>
          </w:tcPr>
          <w:p w:rsidR="00D2790E" w:rsidRPr="00496E2C" w:rsidRDefault="00632FB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D2790E" w:rsidRPr="00496E2C" w:rsidRDefault="00632FB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1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</w:tr>
      <w:tr w:rsidR="00D2790E" w:rsidRPr="00496E2C" w:rsidTr="00632FBC">
        <w:trPr>
          <w:trHeight w:val="663"/>
        </w:trPr>
        <w:tc>
          <w:tcPr>
            <w:tcW w:w="2434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 xml:space="preserve"> кредиторская задолженность</w:t>
            </w:r>
          </w:p>
        </w:tc>
        <w:tc>
          <w:tcPr>
            <w:tcW w:w="1665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0,00</w:t>
            </w:r>
          </w:p>
        </w:tc>
        <w:tc>
          <w:tcPr>
            <w:tcW w:w="1409" w:type="dxa"/>
          </w:tcPr>
          <w:p w:rsidR="00D2790E" w:rsidRPr="00496E2C" w:rsidRDefault="00632FB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5759,89</w:t>
            </w:r>
          </w:p>
        </w:tc>
        <w:tc>
          <w:tcPr>
            <w:tcW w:w="1581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D2790E" w:rsidRPr="00496E2C" w:rsidRDefault="00632FBC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1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</w:tr>
    </w:tbl>
    <w:p w:rsidR="00D2790E" w:rsidRPr="00496E2C" w:rsidRDefault="00D2790E" w:rsidP="00D2790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5"/>
        <w:gridCol w:w="2496"/>
      </w:tblGrid>
      <w:tr w:rsidR="00D2790E" w:rsidRPr="00496E2C" w:rsidTr="00856413">
        <w:tc>
          <w:tcPr>
            <w:tcW w:w="7075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24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Сумма</w:t>
            </w:r>
          </w:p>
        </w:tc>
      </w:tr>
      <w:tr w:rsidR="00D2790E" w:rsidRPr="00496E2C" w:rsidTr="00856413">
        <w:tc>
          <w:tcPr>
            <w:tcW w:w="7075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Выявленных недостач и хищений денежных средств и материальных ценностей в отчетном году</w:t>
            </w:r>
          </w:p>
        </w:tc>
        <w:tc>
          <w:tcPr>
            <w:tcW w:w="24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0,00</w:t>
            </w:r>
          </w:p>
        </w:tc>
      </w:tr>
      <w:tr w:rsidR="00D2790E" w:rsidRPr="00496E2C" w:rsidTr="00856413">
        <w:tc>
          <w:tcPr>
            <w:tcW w:w="7075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Выставленных требований в возмещение ущерба по недостачам и хищениям материальных ценностей, денежных средств, а так же от порчи материальных ценностей</w:t>
            </w:r>
          </w:p>
        </w:tc>
        <w:tc>
          <w:tcPr>
            <w:tcW w:w="24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0,00</w:t>
            </w:r>
          </w:p>
        </w:tc>
      </w:tr>
      <w:tr w:rsidR="00D2790E" w:rsidRPr="00496E2C" w:rsidTr="00856413">
        <w:tc>
          <w:tcPr>
            <w:tcW w:w="7075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 xml:space="preserve"> Доход полученных учреждением от оказания платных услуг  всего</w:t>
            </w:r>
          </w:p>
        </w:tc>
        <w:tc>
          <w:tcPr>
            <w:tcW w:w="2496" w:type="dxa"/>
          </w:tcPr>
          <w:p w:rsidR="00D2790E" w:rsidRPr="00A20D97" w:rsidRDefault="00A20D97" w:rsidP="001F13C2">
            <w:pPr>
              <w:jc w:val="both"/>
              <w:rPr>
                <w:b/>
                <w:sz w:val="28"/>
                <w:szCs w:val="28"/>
              </w:rPr>
            </w:pPr>
            <w:r w:rsidRPr="00A20D97">
              <w:rPr>
                <w:b/>
                <w:sz w:val="28"/>
                <w:szCs w:val="28"/>
              </w:rPr>
              <w:t>3975115,50</w:t>
            </w:r>
          </w:p>
        </w:tc>
      </w:tr>
      <w:tr w:rsidR="00D2790E" w:rsidRPr="00496E2C" w:rsidTr="00856413">
        <w:tc>
          <w:tcPr>
            <w:tcW w:w="7075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в том числе:</w:t>
            </w:r>
          </w:p>
        </w:tc>
        <w:tc>
          <w:tcPr>
            <w:tcW w:w="24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</w:tr>
      <w:tr w:rsidR="00A05C61" w:rsidRPr="00496E2C" w:rsidTr="00856413">
        <w:tc>
          <w:tcPr>
            <w:tcW w:w="7075" w:type="dxa"/>
          </w:tcPr>
          <w:p w:rsidR="00A05C61" w:rsidRPr="00496E2C" w:rsidRDefault="00A05C61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Клинический осмотр животных с последующим оформлением ветеринарного свидетельство Ф№1</w:t>
            </w:r>
          </w:p>
        </w:tc>
        <w:tc>
          <w:tcPr>
            <w:tcW w:w="2496" w:type="dxa"/>
          </w:tcPr>
          <w:p w:rsidR="00A05C61" w:rsidRPr="00496E2C" w:rsidRDefault="00A05C61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54500,00</w:t>
            </w:r>
          </w:p>
        </w:tc>
      </w:tr>
      <w:tr w:rsidR="00A05C61" w:rsidRPr="00496E2C" w:rsidTr="00856413">
        <w:tc>
          <w:tcPr>
            <w:tcW w:w="7075" w:type="dxa"/>
          </w:tcPr>
          <w:p w:rsidR="00A05C61" w:rsidRPr="004810FD" w:rsidRDefault="00A05C61" w:rsidP="001F13C2">
            <w:pPr>
              <w:jc w:val="both"/>
              <w:rPr>
                <w:sz w:val="28"/>
                <w:szCs w:val="28"/>
              </w:rPr>
            </w:pPr>
            <w:r w:rsidRPr="004810FD">
              <w:rPr>
                <w:sz w:val="28"/>
                <w:szCs w:val="28"/>
              </w:rPr>
              <w:t>Ветеринарно-санитарная экспертиза продукции животного и растительного происхождения с оформлением ветеринарной справки ф.№4</w:t>
            </w:r>
          </w:p>
        </w:tc>
        <w:tc>
          <w:tcPr>
            <w:tcW w:w="2496" w:type="dxa"/>
          </w:tcPr>
          <w:p w:rsidR="00A05C61" w:rsidRPr="00496E2C" w:rsidRDefault="0009481F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33200,00</w:t>
            </w:r>
          </w:p>
        </w:tc>
      </w:tr>
      <w:tr w:rsidR="00A05C61" w:rsidRPr="00496E2C" w:rsidTr="00856413">
        <w:tc>
          <w:tcPr>
            <w:tcW w:w="7075" w:type="dxa"/>
          </w:tcPr>
          <w:p w:rsidR="00A05C61" w:rsidRPr="004810FD" w:rsidRDefault="00A05C61" w:rsidP="001F13C2">
            <w:pPr>
              <w:jc w:val="both"/>
              <w:rPr>
                <w:sz w:val="28"/>
                <w:szCs w:val="28"/>
              </w:rPr>
            </w:pPr>
            <w:r w:rsidRPr="004810FD">
              <w:rPr>
                <w:sz w:val="28"/>
                <w:szCs w:val="28"/>
              </w:rPr>
              <w:t>Освидетельствование продукции, проведение ВСЭ продукции животного и растительного происхождения с оформлением ветеринарного свидетельства ф. № 2, сертификата ф. № 2</w:t>
            </w:r>
          </w:p>
        </w:tc>
        <w:tc>
          <w:tcPr>
            <w:tcW w:w="2496" w:type="dxa"/>
          </w:tcPr>
          <w:p w:rsidR="00A05C61" w:rsidRPr="00496E2C" w:rsidRDefault="0009481F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312800,00</w:t>
            </w:r>
          </w:p>
        </w:tc>
      </w:tr>
      <w:tr w:rsidR="00A05C61" w:rsidRPr="00496E2C" w:rsidTr="00856413">
        <w:tc>
          <w:tcPr>
            <w:tcW w:w="7075" w:type="dxa"/>
          </w:tcPr>
          <w:p w:rsidR="00A05C61" w:rsidRPr="00496E2C" w:rsidRDefault="00A05C61" w:rsidP="001F13C2">
            <w:pPr>
              <w:jc w:val="both"/>
              <w:rPr>
                <w:sz w:val="28"/>
                <w:szCs w:val="28"/>
              </w:rPr>
            </w:pPr>
            <w:r w:rsidRPr="004810FD">
              <w:rPr>
                <w:sz w:val="28"/>
                <w:szCs w:val="28"/>
              </w:rPr>
              <w:t>Освидетельствование</w:t>
            </w:r>
            <w:r w:rsidRPr="00496E2C">
              <w:rPr>
                <w:sz w:val="28"/>
                <w:szCs w:val="28"/>
              </w:rPr>
              <w:t xml:space="preserve"> продукции, проведение ВСЭ сырья и др.видов продукции животного происхождения, с последующим оформлением веет. свидетельство Ф№3</w:t>
            </w:r>
          </w:p>
        </w:tc>
        <w:tc>
          <w:tcPr>
            <w:tcW w:w="2496" w:type="dxa"/>
          </w:tcPr>
          <w:p w:rsidR="00A05C61" w:rsidRPr="00496E2C" w:rsidRDefault="0009481F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27700,00</w:t>
            </w:r>
          </w:p>
        </w:tc>
      </w:tr>
      <w:tr w:rsidR="00A05C61" w:rsidRPr="00496E2C" w:rsidTr="00856413">
        <w:tc>
          <w:tcPr>
            <w:tcW w:w="7075" w:type="dxa"/>
          </w:tcPr>
          <w:p w:rsidR="00A05C61" w:rsidRPr="00496E2C" w:rsidRDefault="00A05C61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Проведение клинического осмотра животных с последующим оформлением Ф№4</w:t>
            </w:r>
          </w:p>
        </w:tc>
        <w:tc>
          <w:tcPr>
            <w:tcW w:w="2496" w:type="dxa"/>
          </w:tcPr>
          <w:p w:rsidR="00A05C61" w:rsidRPr="00496E2C" w:rsidRDefault="0009481F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864600,00</w:t>
            </w:r>
          </w:p>
        </w:tc>
      </w:tr>
      <w:tr w:rsidR="00A05C61" w:rsidRPr="00496E2C" w:rsidTr="00856413">
        <w:trPr>
          <w:trHeight w:val="70"/>
        </w:trPr>
        <w:tc>
          <w:tcPr>
            <w:tcW w:w="7075" w:type="dxa"/>
          </w:tcPr>
          <w:p w:rsidR="00A05C61" w:rsidRPr="00496E2C" w:rsidRDefault="00A05C61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 xml:space="preserve">Диагностическое исследование, профилактика, обработка животных </w:t>
            </w:r>
          </w:p>
        </w:tc>
        <w:tc>
          <w:tcPr>
            <w:tcW w:w="2496" w:type="dxa"/>
          </w:tcPr>
          <w:p w:rsidR="00A05C61" w:rsidRPr="00496E2C" w:rsidRDefault="0009481F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700000,00</w:t>
            </w:r>
          </w:p>
        </w:tc>
      </w:tr>
      <w:tr w:rsidR="00A05C61" w:rsidRPr="00496E2C" w:rsidTr="00856413">
        <w:trPr>
          <w:trHeight w:val="283"/>
        </w:trPr>
        <w:tc>
          <w:tcPr>
            <w:tcW w:w="7075" w:type="dxa"/>
          </w:tcPr>
          <w:p w:rsidR="00A05C61" w:rsidRPr="00496E2C" w:rsidRDefault="00A05C61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ветсанэкспертизы</w:t>
            </w:r>
            <w:proofErr w:type="spellEnd"/>
            <w:r>
              <w:rPr>
                <w:sz w:val="28"/>
                <w:szCs w:val="28"/>
              </w:rPr>
              <w:t xml:space="preserve"> с оформлением ветеринарной справки Ф.№ 4</w:t>
            </w:r>
          </w:p>
        </w:tc>
        <w:tc>
          <w:tcPr>
            <w:tcW w:w="2496" w:type="dxa"/>
          </w:tcPr>
          <w:p w:rsidR="00A05C61" w:rsidRPr="00496E2C" w:rsidRDefault="0009481F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16840,00</w:t>
            </w:r>
          </w:p>
        </w:tc>
      </w:tr>
      <w:tr w:rsidR="00A05C61" w:rsidRPr="00496E2C" w:rsidTr="00856413">
        <w:tc>
          <w:tcPr>
            <w:tcW w:w="7075" w:type="dxa"/>
          </w:tcPr>
          <w:p w:rsidR="00A05C61" w:rsidRDefault="00A05C61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лекарственных средств</w:t>
            </w:r>
          </w:p>
        </w:tc>
        <w:tc>
          <w:tcPr>
            <w:tcW w:w="2496" w:type="dxa"/>
          </w:tcPr>
          <w:p w:rsidR="00A05C61" w:rsidRDefault="0009481F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436416,00</w:t>
            </w:r>
          </w:p>
        </w:tc>
      </w:tr>
      <w:tr w:rsidR="00A05C61" w:rsidRPr="00496E2C" w:rsidTr="00856413">
        <w:tc>
          <w:tcPr>
            <w:tcW w:w="7075" w:type="dxa"/>
          </w:tcPr>
          <w:p w:rsidR="00A05C61" w:rsidRPr="00496E2C" w:rsidRDefault="00A05C61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лабораторных исследований</w:t>
            </w:r>
          </w:p>
        </w:tc>
        <w:tc>
          <w:tcPr>
            <w:tcW w:w="2496" w:type="dxa"/>
          </w:tcPr>
          <w:p w:rsidR="00A05C61" w:rsidRPr="00496E2C" w:rsidRDefault="0009481F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400000,00</w:t>
            </w:r>
          </w:p>
        </w:tc>
      </w:tr>
      <w:tr w:rsidR="00A05C61" w:rsidRPr="00496E2C" w:rsidTr="00856413">
        <w:tc>
          <w:tcPr>
            <w:tcW w:w="7075" w:type="dxa"/>
          </w:tcPr>
          <w:p w:rsidR="00A05C61" w:rsidRPr="00496E2C" w:rsidRDefault="00A05C61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 xml:space="preserve">Услуги по </w:t>
            </w:r>
            <w:r>
              <w:rPr>
                <w:sz w:val="28"/>
                <w:szCs w:val="28"/>
              </w:rPr>
              <w:t>лечению животных</w:t>
            </w:r>
          </w:p>
        </w:tc>
        <w:tc>
          <w:tcPr>
            <w:tcW w:w="2496" w:type="dxa"/>
          </w:tcPr>
          <w:p w:rsidR="00A05C61" w:rsidRPr="00496E2C" w:rsidRDefault="0009481F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42300,00</w:t>
            </w:r>
          </w:p>
        </w:tc>
      </w:tr>
      <w:tr w:rsidR="00A05C61" w:rsidRPr="00496E2C" w:rsidTr="00856413">
        <w:tc>
          <w:tcPr>
            <w:tcW w:w="7075" w:type="dxa"/>
          </w:tcPr>
          <w:p w:rsidR="00A05C61" w:rsidRPr="00496E2C" w:rsidRDefault="00A05C61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справок о </w:t>
            </w:r>
            <w:proofErr w:type="spellStart"/>
            <w:r>
              <w:rPr>
                <w:sz w:val="28"/>
                <w:szCs w:val="28"/>
              </w:rPr>
              <w:t>вет</w:t>
            </w:r>
            <w:proofErr w:type="spellEnd"/>
            <w:r>
              <w:rPr>
                <w:sz w:val="28"/>
                <w:szCs w:val="28"/>
              </w:rPr>
              <w:t>. благополучии</w:t>
            </w:r>
          </w:p>
        </w:tc>
        <w:tc>
          <w:tcPr>
            <w:tcW w:w="2496" w:type="dxa"/>
          </w:tcPr>
          <w:p w:rsidR="00A05C61" w:rsidRPr="00496E2C" w:rsidRDefault="0009481F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1081,00</w:t>
            </w:r>
          </w:p>
        </w:tc>
      </w:tr>
      <w:tr w:rsidR="00A05C61" w:rsidRPr="00496E2C" w:rsidTr="00856413">
        <w:tc>
          <w:tcPr>
            <w:tcW w:w="7075" w:type="dxa"/>
          </w:tcPr>
          <w:p w:rsidR="00A05C61" w:rsidRPr="00496E2C" w:rsidRDefault="00A05C61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договору на ветеринарное обслуживание предприятий</w:t>
            </w:r>
          </w:p>
        </w:tc>
        <w:tc>
          <w:tcPr>
            <w:tcW w:w="2496" w:type="dxa"/>
          </w:tcPr>
          <w:p w:rsidR="00A05C61" w:rsidRPr="00496E2C" w:rsidRDefault="0009481F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1079552,50</w:t>
            </w:r>
          </w:p>
        </w:tc>
      </w:tr>
      <w:tr w:rsidR="00A05C61" w:rsidRPr="00496E2C" w:rsidTr="00856413">
        <w:tc>
          <w:tcPr>
            <w:tcW w:w="7075" w:type="dxa"/>
          </w:tcPr>
          <w:p w:rsidR="00A05C61" w:rsidRPr="00496E2C" w:rsidRDefault="00A05C61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 Комитета на вывоз за пределы Республики</w:t>
            </w:r>
          </w:p>
        </w:tc>
        <w:tc>
          <w:tcPr>
            <w:tcW w:w="2496" w:type="dxa"/>
          </w:tcPr>
          <w:p w:rsidR="00A05C61" w:rsidRPr="00496E2C" w:rsidRDefault="0009481F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6126,00</w:t>
            </w:r>
          </w:p>
        </w:tc>
      </w:tr>
      <w:tr w:rsidR="0009481F" w:rsidRPr="00496E2C" w:rsidTr="00856413">
        <w:tc>
          <w:tcPr>
            <w:tcW w:w="7075" w:type="dxa"/>
          </w:tcPr>
          <w:p w:rsidR="0009481F" w:rsidRDefault="0009481F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операций с активами </w:t>
            </w:r>
          </w:p>
        </w:tc>
        <w:tc>
          <w:tcPr>
            <w:tcW w:w="2496" w:type="dxa"/>
          </w:tcPr>
          <w:p w:rsidR="0009481F" w:rsidRPr="00A20D97" w:rsidRDefault="0009481F" w:rsidP="001F13C2">
            <w:pPr>
              <w:jc w:val="both"/>
              <w:rPr>
                <w:b/>
                <w:sz w:val="28"/>
                <w:szCs w:val="28"/>
              </w:rPr>
            </w:pPr>
            <w:r w:rsidRPr="00A20D97">
              <w:rPr>
                <w:b/>
                <w:sz w:val="28"/>
                <w:szCs w:val="28"/>
              </w:rPr>
              <w:t>26028,00</w:t>
            </w:r>
          </w:p>
        </w:tc>
      </w:tr>
      <w:tr w:rsidR="00D2790E" w:rsidRPr="00496E2C" w:rsidTr="00856413">
        <w:tc>
          <w:tcPr>
            <w:tcW w:w="7075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Цены (тарифы) на платные услуги (работы), оказываемые потребителем</w:t>
            </w:r>
          </w:p>
        </w:tc>
        <w:tc>
          <w:tcPr>
            <w:tcW w:w="24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 xml:space="preserve">Тарифы на платные ветеринарные услуги рассчитаны на основании приказ № 06-П-1 от 14.01.2011года, «Об утверждении </w:t>
            </w:r>
            <w:r w:rsidRPr="00496E2C">
              <w:rPr>
                <w:sz w:val="28"/>
                <w:szCs w:val="28"/>
              </w:rPr>
              <w:lastRenderedPageBreak/>
              <w:t xml:space="preserve">порядка определения платы за оказание услуг (выполнение работ), относящихся к основным видам деятельности бюджетных учреждении подведомственных Комитету ветеринарии с Госветинспекцией Республики Алтай для граждан и юридических лиц» и утвержден приказом учреждения № 21-П от 20.02.2014г.  </w:t>
            </w:r>
          </w:p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</w:tr>
      <w:tr w:rsidR="00D2790E" w:rsidRPr="00496E2C" w:rsidTr="00856413">
        <w:tc>
          <w:tcPr>
            <w:tcW w:w="7075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lastRenderedPageBreak/>
              <w:t>Количество потребителей по категориям (физических, юридических лиц, индивидуальных потребителей), 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2496" w:type="dxa"/>
          </w:tcPr>
          <w:p w:rsidR="00D2790E" w:rsidRPr="000D4AD3" w:rsidRDefault="000D4AD3" w:rsidP="001F13C2">
            <w:pPr>
              <w:jc w:val="both"/>
              <w:rPr>
                <w:sz w:val="28"/>
                <w:szCs w:val="28"/>
              </w:rPr>
            </w:pPr>
            <w:r w:rsidRPr="000D4AD3">
              <w:rPr>
                <w:sz w:val="28"/>
                <w:szCs w:val="28"/>
              </w:rPr>
              <w:t>ЛПХ – 5845</w:t>
            </w:r>
          </w:p>
          <w:p w:rsidR="00D2790E" w:rsidRPr="000D4AD3" w:rsidRDefault="000D4AD3" w:rsidP="001F13C2">
            <w:pPr>
              <w:jc w:val="both"/>
              <w:rPr>
                <w:sz w:val="28"/>
                <w:szCs w:val="28"/>
              </w:rPr>
            </w:pPr>
            <w:r w:rsidRPr="000D4AD3">
              <w:rPr>
                <w:sz w:val="28"/>
                <w:szCs w:val="28"/>
              </w:rPr>
              <w:t>КФХ –</w:t>
            </w:r>
            <w:r w:rsidR="00D2790E" w:rsidRPr="000D4AD3">
              <w:rPr>
                <w:sz w:val="28"/>
                <w:szCs w:val="28"/>
              </w:rPr>
              <w:t>1</w:t>
            </w:r>
            <w:r w:rsidRPr="000D4AD3">
              <w:rPr>
                <w:sz w:val="28"/>
                <w:szCs w:val="28"/>
              </w:rPr>
              <w:t>35</w:t>
            </w:r>
          </w:p>
          <w:p w:rsidR="00D2790E" w:rsidRPr="000D4AD3" w:rsidRDefault="000D4AD3" w:rsidP="001F13C2">
            <w:pPr>
              <w:jc w:val="both"/>
              <w:rPr>
                <w:sz w:val="28"/>
                <w:szCs w:val="28"/>
                <w:u w:val="single"/>
              </w:rPr>
            </w:pPr>
            <w:r w:rsidRPr="000D4AD3">
              <w:rPr>
                <w:sz w:val="28"/>
                <w:szCs w:val="28"/>
                <w:u w:val="single"/>
              </w:rPr>
              <w:t>СПК – 19</w:t>
            </w:r>
          </w:p>
          <w:p w:rsidR="00D2790E" w:rsidRPr="000D4AD3" w:rsidRDefault="000D4AD3" w:rsidP="001F13C2">
            <w:pPr>
              <w:jc w:val="both"/>
              <w:rPr>
                <w:sz w:val="28"/>
                <w:szCs w:val="28"/>
              </w:rPr>
            </w:pPr>
            <w:r w:rsidRPr="000D4AD3">
              <w:rPr>
                <w:sz w:val="28"/>
                <w:szCs w:val="28"/>
              </w:rPr>
              <w:t xml:space="preserve">         5999</w:t>
            </w:r>
          </w:p>
          <w:p w:rsidR="00D2790E" w:rsidRPr="006031E3" w:rsidRDefault="00D2790E" w:rsidP="001F13C2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D2790E" w:rsidRPr="00496E2C" w:rsidTr="00856413">
        <w:tc>
          <w:tcPr>
            <w:tcW w:w="7075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Количество заявлений (жалоб) потребителей и принятые по результатам их рассмотрения меры.</w:t>
            </w:r>
          </w:p>
        </w:tc>
        <w:tc>
          <w:tcPr>
            <w:tcW w:w="24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0,00</w:t>
            </w:r>
          </w:p>
        </w:tc>
      </w:tr>
      <w:tr w:rsidR="00D2790E" w:rsidRPr="00496E2C" w:rsidTr="00856413">
        <w:tc>
          <w:tcPr>
            <w:tcW w:w="7075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Плановые  поступления (с учетом возвратов) в разрезе поступлений, предусмотренных Планом</w:t>
            </w:r>
            <w:r>
              <w:rPr>
                <w:sz w:val="28"/>
                <w:szCs w:val="28"/>
              </w:rPr>
              <w:t>, из них:</w:t>
            </w:r>
          </w:p>
        </w:tc>
        <w:tc>
          <w:tcPr>
            <w:tcW w:w="2496" w:type="dxa"/>
          </w:tcPr>
          <w:p w:rsidR="00D2790E" w:rsidRPr="00496E2C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11791476,50</w:t>
            </w:r>
          </w:p>
        </w:tc>
      </w:tr>
      <w:tr w:rsidR="00D2790E" w:rsidRPr="00496E2C" w:rsidTr="00856413">
        <w:tc>
          <w:tcPr>
            <w:tcW w:w="7075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выполнение государственного задания</w:t>
            </w:r>
          </w:p>
        </w:tc>
        <w:tc>
          <w:tcPr>
            <w:tcW w:w="2496" w:type="dxa"/>
          </w:tcPr>
          <w:p w:rsidR="00D2790E" w:rsidRPr="00496E2C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7590700,00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субсидии</w:t>
            </w:r>
          </w:p>
        </w:tc>
        <w:tc>
          <w:tcPr>
            <w:tcW w:w="2496" w:type="dxa"/>
          </w:tcPr>
          <w:p w:rsidR="00856413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199633,00</w:t>
            </w:r>
          </w:p>
        </w:tc>
      </w:tr>
      <w:tr w:rsidR="00D2790E" w:rsidRPr="00496E2C" w:rsidTr="00856413">
        <w:tc>
          <w:tcPr>
            <w:tcW w:w="7075" w:type="dxa"/>
          </w:tcPr>
          <w:p w:rsidR="00D2790E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 xml:space="preserve">Доход полученных учреждением от оказания платных услуг  </w:t>
            </w:r>
          </w:p>
        </w:tc>
        <w:tc>
          <w:tcPr>
            <w:tcW w:w="2496" w:type="dxa"/>
          </w:tcPr>
          <w:p w:rsidR="00D2790E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3975115,50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операций с активами</w:t>
            </w:r>
          </w:p>
        </w:tc>
        <w:tc>
          <w:tcPr>
            <w:tcW w:w="2496" w:type="dxa"/>
          </w:tcPr>
          <w:p w:rsidR="00856413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26028,00</w:t>
            </w:r>
          </w:p>
        </w:tc>
      </w:tr>
      <w:tr w:rsidR="00D2790E" w:rsidRPr="00496E2C" w:rsidTr="00856413">
        <w:tc>
          <w:tcPr>
            <w:tcW w:w="7075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Кассовые  поступления (с учетом возвратов) в разрезе поступлений, предусмотренных Планом</w:t>
            </w:r>
            <w:r>
              <w:rPr>
                <w:sz w:val="28"/>
                <w:szCs w:val="28"/>
              </w:rPr>
              <w:t>, из них:</w:t>
            </w:r>
          </w:p>
        </w:tc>
        <w:tc>
          <w:tcPr>
            <w:tcW w:w="2496" w:type="dxa"/>
          </w:tcPr>
          <w:p w:rsidR="00D2790E" w:rsidRPr="00496E2C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11791476,50</w:t>
            </w:r>
          </w:p>
        </w:tc>
      </w:tr>
      <w:tr w:rsidR="00D2790E" w:rsidRPr="00496E2C" w:rsidTr="00856413">
        <w:tc>
          <w:tcPr>
            <w:tcW w:w="7075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выполнение государственного задания</w:t>
            </w:r>
          </w:p>
        </w:tc>
        <w:tc>
          <w:tcPr>
            <w:tcW w:w="2496" w:type="dxa"/>
          </w:tcPr>
          <w:p w:rsidR="00D2790E" w:rsidRPr="00496E2C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7590700,00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субсидии</w:t>
            </w:r>
          </w:p>
        </w:tc>
        <w:tc>
          <w:tcPr>
            <w:tcW w:w="2496" w:type="dxa"/>
          </w:tcPr>
          <w:p w:rsidR="00856413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199633,00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 xml:space="preserve">Доход полученных учреждением от оказания платных услуг  </w:t>
            </w:r>
          </w:p>
        </w:tc>
        <w:tc>
          <w:tcPr>
            <w:tcW w:w="2496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3975115,50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операций с активами</w:t>
            </w:r>
          </w:p>
        </w:tc>
        <w:tc>
          <w:tcPr>
            <w:tcW w:w="2496" w:type="dxa"/>
          </w:tcPr>
          <w:p w:rsidR="00856413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26028,00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lastRenderedPageBreak/>
              <w:t>Кассовые  выплаты (С учетом восстановления кассовых выплат) в разрезе выплат, предусмотренных Планом</w:t>
            </w:r>
            <w:r>
              <w:rPr>
                <w:sz w:val="28"/>
                <w:szCs w:val="28"/>
              </w:rPr>
              <w:t>, из них:</w:t>
            </w:r>
          </w:p>
        </w:tc>
        <w:tc>
          <w:tcPr>
            <w:tcW w:w="2496" w:type="dxa"/>
          </w:tcPr>
          <w:p w:rsidR="00856413" w:rsidRPr="00496E2C" w:rsidRDefault="00A20D97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11816392,01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2496" w:type="dxa"/>
          </w:tcPr>
          <w:p w:rsidR="00856413" w:rsidRPr="00590B68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5977152,35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выплаты</w:t>
            </w:r>
          </w:p>
        </w:tc>
        <w:tc>
          <w:tcPr>
            <w:tcW w:w="2496" w:type="dxa"/>
          </w:tcPr>
          <w:p w:rsidR="00856413" w:rsidRPr="00590B68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60792,41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2496" w:type="dxa"/>
          </w:tcPr>
          <w:p w:rsidR="00856413" w:rsidRPr="00590B68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1755941,02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связи</w:t>
            </w:r>
          </w:p>
        </w:tc>
        <w:tc>
          <w:tcPr>
            <w:tcW w:w="2496" w:type="dxa"/>
          </w:tcPr>
          <w:p w:rsidR="00856413" w:rsidRPr="00590B68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55348,81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2496" w:type="dxa"/>
          </w:tcPr>
          <w:p w:rsidR="00856413" w:rsidRPr="00590B68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15100,00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2496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144263,44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2496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2496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170697,12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2496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1367200,16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2496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309653,42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2496" w:type="dxa"/>
          </w:tcPr>
          <w:p w:rsidR="00856413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165100,50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2496" w:type="dxa"/>
          </w:tcPr>
          <w:p w:rsidR="00856413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1795142,78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Плановые выплаты (С учетом восстановления кассовых выплат) в разрезе</w:t>
            </w:r>
            <w:r>
              <w:rPr>
                <w:sz w:val="28"/>
                <w:szCs w:val="28"/>
              </w:rPr>
              <w:t xml:space="preserve"> выплат, предусмотренных Планом, из них:</w:t>
            </w:r>
          </w:p>
        </w:tc>
        <w:tc>
          <w:tcPr>
            <w:tcW w:w="2496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12010761,38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2496" w:type="dxa"/>
          </w:tcPr>
          <w:p w:rsidR="00856413" w:rsidRPr="00496E2C" w:rsidRDefault="00D523BE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5977300,00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выплаты</w:t>
            </w:r>
          </w:p>
        </w:tc>
        <w:tc>
          <w:tcPr>
            <w:tcW w:w="2496" w:type="dxa"/>
          </w:tcPr>
          <w:p w:rsidR="00856413" w:rsidRDefault="00D523BE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60800,00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2496" w:type="dxa"/>
          </w:tcPr>
          <w:p w:rsidR="00856413" w:rsidRPr="00496E2C" w:rsidRDefault="00D523BE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1756000,00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связи</w:t>
            </w:r>
          </w:p>
        </w:tc>
        <w:tc>
          <w:tcPr>
            <w:tcW w:w="2496" w:type="dxa"/>
          </w:tcPr>
          <w:p w:rsidR="00856413" w:rsidRPr="00496E2C" w:rsidRDefault="00D523BE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70000,00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2496" w:type="dxa"/>
          </w:tcPr>
          <w:p w:rsidR="00856413" w:rsidRPr="00496E2C" w:rsidRDefault="00D523BE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20000,00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2496" w:type="dxa"/>
          </w:tcPr>
          <w:p w:rsidR="00856413" w:rsidRPr="00496E2C" w:rsidRDefault="00D523BE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144263,44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2496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2496" w:type="dxa"/>
          </w:tcPr>
          <w:p w:rsidR="00856413" w:rsidRPr="00496E2C" w:rsidRDefault="00D523BE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324936,56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2496" w:type="dxa"/>
          </w:tcPr>
          <w:p w:rsidR="00856413" w:rsidRPr="00496E2C" w:rsidRDefault="00D523BE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1379845,00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Pr="00496E2C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2496" w:type="dxa"/>
          </w:tcPr>
          <w:p w:rsidR="00856413" w:rsidRPr="00496E2C" w:rsidRDefault="00D523BE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309700,00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2496" w:type="dxa"/>
          </w:tcPr>
          <w:p w:rsidR="00856413" w:rsidRDefault="00D523BE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166000,00</w:t>
            </w:r>
          </w:p>
        </w:tc>
      </w:tr>
      <w:tr w:rsidR="00856413" w:rsidRPr="00496E2C" w:rsidTr="00856413">
        <w:tc>
          <w:tcPr>
            <w:tcW w:w="7075" w:type="dxa"/>
          </w:tcPr>
          <w:p w:rsidR="00856413" w:rsidRDefault="00856413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2496" w:type="dxa"/>
          </w:tcPr>
          <w:p w:rsidR="00856413" w:rsidRDefault="00D523BE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1801916,38</w:t>
            </w:r>
          </w:p>
        </w:tc>
      </w:tr>
    </w:tbl>
    <w:p w:rsidR="00D2790E" w:rsidRDefault="00D2790E" w:rsidP="00D2790E">
      <w:pPr>
        <w:jc w:val="both"/>
        <w:rPr>
          <w:b/>
          <w:sz w:val="28"/>
          <w:szCs w:val="28"/>
        </w:rPr>
      </w:pPr>
    </w:p>
    <w:p w:rsidR="00D2790E" w:rsidRPr="00496E2C" w:rsidRDefault="00D2790E" w:rsidP="00D2790E">
      <w:pPr>
        <w:jc w:val="both"/>
        <w:rPr>
          <w:b/>
          <w:sz w:val="28"/>
          <w:szCs w:val="28"/>
        </w:rPr>
      </w:pPr>
      <w:r w:rsidRPr="00496E2C">
        <w:rPr>
          <w:b/>
          <w:sz w:val="28"/>
          <w:szCs w:val="28"/>
        </w:rPr>
        <w:t>Раздел 3. Об использовании имущества, закрепленного за учреждением:</w:t>
      </w:r>
    </w:p>
    <w:tbl>
      <w:tblPr>
        <w:tblW w:w="104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6"/>
        <w:gridCol w:w="1591"/>
        <w:gridCol w:w="675"/>
        <w:gridCol w:w="481"/>
        <w:gridCol w:w="982"/>
        <w:gridCol w:w="719"/>
        <w:gridCol w:w="829"/>
        <w:gridCol w:w="1397"/>
      </w:tblGrid>
      <w:tr w:rsidR="00D2790E" w:rsidTr="006A1290">
        <w:trPr>
          <w:trHeight w:val="164"/>
        </w:trPr>
        <w:tc>
          <w:tcPr>
            <w:tcW w:w="3796" w:type="dxa"/>
          </w:tcPr>
          <w:p w:rsidR="00D2790E" w:rsidRDefault="00D2790E" w:rsidP="001F13C2">
            <w:pPr>
              <w:ind w:left="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47" w:type="dxa"/>
            <w:gridSpan w:val="3"/>
          </w:tcPr>
          <w:p w:rsidR="00D2790E" w:rsidRDefault="00D2790E" w:rsidP="001F13C2">
            <w:pPr>
              <w:ind w:left="108"/>
              <w:jc w:val="both"/>
              <w:rPr>
                <w:b/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На начало года</w:t>
            </w:r>
          </w:p>
        </w:tc>
        <w:tc>
          <w:tcPr>
            <w:tcW w:w="3927" w:type="dxa"/>
            <w:gridSpan w:val="4"/>
          </w:tcPr>
          <w:p w:rsidR="00D2790E" w:rsidRDefault="00D2790E" w:rsidP="001F13C2">
            <w:pPr>
              <w:ind w:left="108"/>
              <w:jc w:val="both"/>
              <w:rPr>
                <w:b/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На конец года</w:t>
            </w:r>
          </w:p>
        </w:tc>
      </w:tr>
      <w:tr w:rsidR="00D2790E" w:rsidRPr="00496E2C" w:rsidTr="006A1290">
        <w:tblPrEx>
          <w:tblLook w:val="01E0" w:firstRow="1" w:lastRow="1" w:firstColumn="1" w:lastColumn="1" w:noHBand="0" w:noVBand="0"/>
        </w:tblPrEx>
        <w:trPr>
          <w:trHeight w:val="79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Деят-ть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гос.заданию</w:t>
            </w:r>
            <w:proofErr w:type="spellEnd"/>
          </w:p>
        </w:tc>
        <w:tc>
          <w:tcPr>
            <w:tcW w:w="1156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Приносящая доход </w:t>
            </w:r>
            <w:proofErr w:type="spellStart"/>
            <w:r>
              <w:rPr>
                <w:sz w:val="28"/>
                <w:szCs w:val="28"/>
              </w:rPr>
              <w:t>деят-ть</w:t>
            </w:r>
            <w:proofErr w:type="spellEnd"/>
          </w:p>
        </w:tc>
        <w:tc>
          <w:tcPr>
            <w:tcW w:w="1701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Деят-ть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гос.заданию</w:t>
            </w:r>
            <w:proofErr w:type="spellEnd"/>
          </w:p>
        </w:tc>
        <w:tc>
          <w:tcPr>
            <w:tcW w:w="2226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Приносящая доход </w:t>
            </w:r>
            <w:proofErr w:type="spellStart"/>
            <w:r>
              <w:rPr>
                <w:sz w:val="28"/>
                <w:szCs w:val="28"/>
              </w:rPr>
              <w:t>деят-ть</w:t>
            </w:r>
            <w:proofErr w:type="spellEnd"/>
          </w:p>
        </w:tc>
      </w:tr>
      <w:tr w:rsidR="00D2790E" w:rsidRPr="00496E2C" w:rsidTr="006A1290">
        <w:tblPrEx>
          <w:tblLook w:val="01E0" w:firstRow="1" w:lastRow="1" w:firstColumn="1" w:lastColumn="1" w:noHBand="0" w:noVBand="0"/>
        </w:tblPrEx>
        <w:trPr>
          <w:trHeight w:val="79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Общая балансовая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591" w:type="dxa"/>
          </w:tcPr>
          <w:p w:rsidR="00D2790E" w:rsidRPr="00496E2C" w:rsidRDefault="006A1290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4197445,00</w:t>
            </w:r>
          </w:p>
        </w:tc>
        <w:tc>
          <w:tcPr>
            <w:tcW w:w="1156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2790E" w:rsidRPr="00496E2C" w:rsidRDefault="006A1290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4197445,00</w:t>
            </w:r>
          </w:p>
        </w:tc>
        <w:tc>
          <w:tcPr>
            <w:tcW w:w="2226" w:type="dxa"/>
            <w:gridSpan w:val="2"/>
          </w:tcPr>
          <w:p w:rsidR="00D2790E" w:rsidRPr="00496E2C" w:rsidRDefault="006A1290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26279,00</w:t>
            </w:r>
          </w:p>
        </w:tc>
      </w:tr>
      <w:tr w:rsidR="00D2790E" w:rsidRPr="00496E2C" w:rsidTr="006A1290">
        <w:tblPrEx>
          <w:tblLook w:val="01E0" w:firstRow="1" w:lastRow="1" w:firstColumn="1" w:lastColumn="1" w:noHBand="0" w:noVBand="0"/>
        </w:tblPrEx>
        <w:trPr>
          <w:trHeight w:val="79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 xml:space="preserve">Общая остаточная  стоимость недвижимого имущества, </w:t>
            </w:r>
            <w:r w:rsidRPr="00496E2C">
              <w:rPr>
                <w:sz w:val="28"/>
                <w:szCs w:val="28"/>
              </w:rPr>
              <w:lastRenderedPageBreak/>
              <w:t>находящегося у учреждения на праве оперативного управления</w:t>
            </w:r>
          </w:p>
        </w:tc>
        <w:tc>
          <w:tcPr>
            <w:tcW w:w="1591" w:type="dxa"/>
          </w:tcPr>
          <w:p w:rsidR="00D2790E" w:rsidRPr="00496E2C" w:rsidRDefault="008F7F84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448469,82</w:t>
            </w:r>
          </w:p>
        </w:tc>
        <w:tc>
          <w:tcPr>
            <w:tcW w:w="1156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0,00</w:t>
            </w:r>
          </w:p>
        </w:tc>
        <w:tc>
          <w:tcPr>
            <w:tcW w:w="2226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</w:tr>
      <w:tr w:rsidR="00D2790E" w:rsidRPr="00496E2C" w:rsidTr="006A1290">
        <w:tblPrEx>
          <w:tblLook w:val="01E0" w:firstRow="1" w:lastRow="1" w:firstColumn="1" w:lastColumn="1" w:noHBand="0" w:noVBand="0"/>
        </w:tblPrEx>
        <w:trPr>
          <w:trHeight w:val="79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lastRenderedPageBreak/>
              <w:t>Общая балансовая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91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0,00</w:t>
            </w:r>
          </w:p>
        </w:tc>
        <w:tc>
          <w:tcPr>
            <w:tcW w:w="1156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0,00</w:t>
            </w:r>
          </w:p>
        </w:tc>
        <w:tc>
          <w:tcPr>
            <w:tcW w:w="2226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</w:tr>
      <w:tr w:rsidR="00D2790E" w:rsidRPr="00496E2C" w:rsidTr="006A1290">
        <w:tblPrEx>
          <w:tblLook w:val="01E0" w:firstRow="1" w:lastRow="1" w:firstColumn="1" w:lastColumn="1" w:noHBand="0" w:noVBand="0"/>
        </w:tblPrEx>
        <w:trPr>
          <w:trHeight w:val="79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Общая остаточная 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91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0,00</w:t>
            </w:r>
          </w:p>
        </w:tc>
        <w:tc>
          <w:tcPr>
            <w:tcW w:w="1156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0,00</w:t>
            </w:r>
          </w:p>
        </w:tc>
        <w:tc>
          <w:tcPr>
            <w:tcW w:w="2226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</w:tr>
      <w:tr w:rsidR="00D2790E" w:rsidRPr="00496E2C" w:rsidTr="006A1290">
        <w:tblPrEx>
          <w:tblLook w:val="01E0" w:firstRow="1" w:lastRow="1" w:firstColumn="1" w:lastColumn="1" w:noHBand="0" w:noVBand="0"/>
        </w:tblPrEx>
        <w:trPr>
          <w:trHeight w:val="79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Общая балансовая стоимость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591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0,00</w:t>
            </w:r>
          </w:p>
        </w:tc>
        <w:tc>
          <w:tcPr>
            <w:tcW w:w="1156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0,00</w:t>
            </w:r>
          </w:p>
        </w:tc>
        <w:tc>
          <w:tcPr>
            <w:tcW w:w="2226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</w:tr>
      <w:tr w:rsidR="00D2790E" w:rsidRPr="00496E2C" w:rsidTr="006A1290">
        <w:tblPrEx>
          <w:tblLook w:val="01E0" w:firstRow="1" w:lastRow="1" w:firstColumn="1" w:lastColumn="1" w:noHBand="0" w:noVBand="0"/>
        </w:tblPrEx>
        <w:trPr>
          <w:trHeight w:val="79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Общая остаточная  стоимость недвижимого имущества, находящегося у учреждения на праве оперативного управления и переданного в  безвозмездное пользование</w:t>
            </w:r>
          </w:p>
        </w:tc>
        <w:tc>
          <w:tcPr>
            <w:tcW w:w="1591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0,00</w:t>
            </w:r>
          </w:p>
        </w:tc>
        <w:tc>
          <w:tcPr>
            <w:tcW w:w="1156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0,00</w:t>
            </w:r>
          </w:p>
        </w:tc>
        <w:tc>
          <w:tcPr>
            <w:tcW w:w="2226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</w:tr>
      <w:tr w:rsidR="00D2790E" w:rsidRPr="00496E2C" w:rsidTr="006A1290">
        <w:tblPrEx>
          <w:tblLook w:val="01E0" w:firstRow="1" w:lastRow="1" w:firstColumn="1" w:lastColumn="1" w:noHBand="0" w:noVBand="0"/>
        </w:tblPrEx>
        <w:trPr>
          <w:trHeight w:val="79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Общая балансовая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1591" w:type="dxa"/>
          </w:tcPr>
          <w:p w:rsidR="00D2790E" w:rsidRPr="00496E2C" w:rsidRDefault="006A1290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2076972,30</w:t>
            </w:r>
          </w:p>
        </w:tc>
        <w:tc>
          <w:tcPr>
            <w:tcW w:w="1156" w:type="dxa"/>
            <w:gridSpan w:val="2"/>
          </w:tcPr>
          <w:p w:rsidR="00D2790E" w:rsidRPr="00496E2C" w:rsidRDefault="006A1290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156297,00</w:t>
            </w:r>
          </w:p>
        </w:tc>
        <w:tc>
          <w:tcPr>
            <w:tcW w:w="1701" w:type="dxa"/>
            <w:gridSpan w:val="2"/>
          </w:tcPr>
          <w:p w:rsidR="00D2790E" w:rsidRPr="00496E2C" w:rsidRDefault="006A1290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1946803,30</w:t>
            </w:r>
          </w:p>
        </w:tc>
        <w:tc>
          <w:tcPr>
            <w:tcW w:w="2226" w:type="dxa"/>
            <w:gridSpan w:val="2"/>
          </w:tcPr>
          <w:p w:rsidR="00D2790E" w:rsidRPr="00496E2C" w:rsidRDefault="006A1290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289006,50</w:t>
            </w:r>
          </w:p>
        </w:tc>
      </w:tr>
      <w:tr w:rsidR="00D2790E" w:rsidRPr="00496E2C" w:rsidTr="006A1290">
        <w:tblPrEx>
          <w:tblLook w:val="01E0" w:firstRow="1" w:lastRow="1" w:firstColumn="1" w:lastColumn="1" w:noHBand="0" w:noVBand="0"/>
        </w:tblPrEx>
        <w:trPr>
          <w:trHeight w:val="79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Общая остаточная 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1591" w:type="dxa"/>
          </w:tcPr>
          <w:p w:rsidR="00D2790E" w:rsidRPr="00BE617D" w:rsidRDefault="00BE617D" w:rsidP="001F13C2">
            <w:pPr>
              <w:jc w:val="both"/>
              <w:rPr>
                <w:sz w:val="28"/>
                <w:szCs w:val="28"/>
              </w:rPr>
            </w:pPr>
            <w:r w:rsidRPr="00BE617D">
              <w:rPr>
                <w:sz w:val="28"/>
                <w:szCs w:val="28"/>
              </w:rPr>
              <w:t>314275,14</w:t>
            </w:r>
          </w:p>
        </w:tc>
        <w:tc>
          <w:tcPr>
            <w:tcW w:w="1156" w:type="dxa"/>
            <w:gridSpan w:val="2"/>
          </w:tcPr>
          <w:p w:rsidR="00D2790E" w:rsidRPr="00BE617D" w:rsidRDefault="00BE617D" w:rsidP="001F13C2">
            <w:pPr>
              <w:jc w:val="both"/>
              <w:rPr>
                <w:sz w:val="28"/>
                <w:szCs w:val="28"/>
              </w:rPr>
            </w:pPr>
            <w:r w:rsidRPr="00BE617D">
              <w:rPr>
                <w:sz w:val="28"/>
                <w:szCs w:val="28"/>
              </w:rPr>
              <w:t>46012,00</w:t>
            </w:r>
          </w:p>
        </w:tc>
        <w:tc>
          <w:tcPr>
            <w:tcW w:w="1701" w:type="dxa"/>
            <w:gridSpan w:val="2"/>
          </w:tcPr>
          <w:p w:rsidR="00D2790E" w:rsidRPr="00BE617D" w:rsidRDefault="00BE617D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176004,38</w:t>
            </w:r>
          </w:p>
        </w:tc>
        <w:tc>
          <w:tcPr>
            <w:tcW w:w="2226" w:type="dxa"/>
            <w:gridSpan w:val="2"/>
          </w:tcPr>
          <w:p w:rsidR="00D2790E" w:rsidRPr="00BE617D" w:rsidRDefault="00BE617D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790E" w:rsidRPr="00496E2C" w:rsidTr="006A1290">
        <w:tblPrEx>
          <w:tblLook w:val="01E0" w:firstRow="1" w:lastRow="1" w:firstColumn="1" w:lastColumn="1" w:noHBand="0" w:noVBand="0"/>
        </w:tblPrEx>
        <w:trPr>
          <w:trHeight w:val="79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Общая балансовая стоимость 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91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0,00</w:t>
            </w:r>
          </w:p>
        </w:tc>
        <w:tc>
          <w:tcPr>
            <w:tcW w:w="1156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0,00</w:t>
            </w:r>
          </w:p>
        </w:tc>
        <w:tc>
          <w:tcPr>
            <w:tcW w:w="2226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</w:tr>
      <w:tr w:rsidR="00D2790E" w:rsidRPr="00496E2C" w:rsidTr="006A1290">
        <w:tblPrEx>
          <w:tblLook w:val="01E0" w:firstRow="1" w:lastRow="1" w:firstColumn="1" w:lastColumn="1" w:noHBand="0" w:noVBand="0"/>
        </w:tblPrEx>
        <w:trPr>
          <w:trHeight w:val="79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 xml:space="preserve">Общая остаточная  стоимость </w:t>
            </w:r>
            <w:r w:rsidRPr="00496E2C">
              <w:rPr>
                <w:sz w:val="28"/>
                <w:szCs w:val="28"/>
              </w:rPr>
              <w:lastRenderedPageBreak/>
              <w:t>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91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lastRenderedPageBreak/>
              <w:t>0,00</w:t>
            </w:r>
          </w:p>
        </w:tc>
        <w:tc>
          <w:tcPr>
            <w:tcW w:w="1156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0,00</w:t>
            </w:r>
          </w:p>
        </w:tc>
        <w:tc>
          <w:tcPr>
            <w:tcW w:w="2226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</w:tr>
      <w:tr w:rsidR="00D2790E" w:rsidRPr="00496E2C" w:rsidTr="006A1290">
        <w:tblPrEx>
          <w:tblLook w:val="01E0" w:firstRow="1" w:lastRow="1" w:firstColumn="1" w:lastColumn="1" w:noHBand="0" w:noVBand="0"/>
        </w:tblPrEx>
        <w:trPr>
          <w:trHeight w:val="79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lastRenderedPageBreak/>
              <w:t>Общая балансовая стоимость 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591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0,00</w:t>
            </w:r>
          </w:p>
        </w:tc>
        <w:tc>
          <w:tcPr>
            <w:tcW w:w="1156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0,00</w:t>
            </w:r>
          </w:p>
        </w:tc>
        <w:tc>
          <w:tcPr>
            <w:tcW w:w="2226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</w:tr>
      <w:tr w:rsidR="00D2790E" w:rsidRPr="00496E2C" w:rsidTr="006A1290">
        <w:tblPrEx>
          <w:tblLook w:val="01E0" w:firstRow="1" w:lastRow="1" w:firstColumn="1" w:lastColumn="1" w:noHBand="0" w:noVBand="0"/>
        </w:tblPrEx>
        <w:trPr>
          <w:trHeight w:val="79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Общая остаточная  стоимость движимого имущества, находящегося у учреждения на праве оперативного управления и переданного в  безвозмездное пользование</w:t>
            </w:r>
          </w:p>
        </w:tc>
        <w:tc>
          <w:tcPr>
            <w:tcW w:w="1591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0,00</w:t>
            </w:r>
          </w:p>
        </w:tc>
        <w:tc>
          <w:tcPr>
            <w:tcW w:w="1156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0,00</w:t>
            </w:r>
          </w:p>
        </w:tc>
        <w:tc>
          <w:tcPr>
            <w:tcW w:w="2226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</w:tr>
      <w:tr w:rsidR="00D2790E" w:rsidRPr="00496E2C" w:rsidTr="006A1290">
        <w:tblPrEx>
          <w:tblLook w:val="01E0" w:firstRow="1" w:lastRow="1" w:firstColumn="1" w:lastColumn="1" w:noHBand="0" w:noVBand="0"/>
        </w:tblPrEx>
        <w:trPr>
          <w:trHeight w:val="79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591" w:type="dxa"/>
          </w:tcPr>
          <w:p w:rsidR="00D2790E" w:rsidRPr="00496E2C" w:rsidRDefault="00356688" w:rsidP="008957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89572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,90</w:t>
            </w:r>
          </w:p>
        </w:tc>
        <w:tc>
          <w:tcPr>
            <w:tcW w:w="1156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2790E" w:rsidRPr="00496E2C" w:rsidRDefault="00356688" w:rsidP="008957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895727">
              <w:rPr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sz w:val="28"/>
                <w:szCs w:val="28"/>
              </w:rPr>
              <w:t>,90</w:t>
            </w:r>
          </w:p>
        </w:tc>
        <w:tc>
          <w:tcPr>
            <w:tcW w:w="2226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</w:tr>
      <w:tr w:rsidR="00D2790E" w:rsidRPr="00496E2C" w:rsidTr="006A1290">
        <w:tblPrEx>
          <w:tblLook w:val="01E0" w:firstRow="1" w:lastRow="1" w:firstColumn="1" w:lastColumn="1" w:noHBand="0" w:noVBand="0"/>
        </w:tblPrEx>
        <w:trPr>
          <w:trHeight w:val="79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91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0,00</w:t>
            </w:r>
          </w:p>
        </w:tc>
        <w:tc>
          <w:tcPr>
            <w:tcW w:w="1156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0,00</w:t>
            </w:r>
          </w:p>
        </w:tc>
        <w:tc>
          <w:tcPr>
            <w:tcW w:w="2226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</w:tr>
      <w:tr w:rsidR="00D2790E" w:rsidRPr="00496E2C" w:rsidTr="006A1290">
        <w:tblPrEx>
          <w:tblLook w:val="01E0" w:firstRow="1" w:lastRow="1" w:firstColumn="1" w:lastColumn="1" w:noHBand="0" w:noVBand="0"/>
        </w:tblPrEx>
        <w:trPr>
          <w:trHeight w:val="79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591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0,00</w:t>
            </w:r>
          </w:p>
        </w:tc>
        <w:tc>
          <w:tcPr>
            <w:tcW w:w="1156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0,00</w:t>
            </w:r>
          </w:p>
        </w:tc>
        <w:tc>
          <w:tcPr>
            <w:tcW w:w="2226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</w:tr>
      <w:tr w:rsidR="00D2790E" w:rsidRPr="00496E2C" w:rsidTr="006A1290">
        <w:tblPrEx>
          <w:tblLook w:val="01E0" w:firstRow="1" w:lastRow="1" w:firstColumn="1" w:lastColumn="1" w:noHBand="0" w:noVBand="0"/>
        </w:tblPrEx>
        <w:trPr>
          <w:trHeight w:val="79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земельного участка, находящегося у учреждения на праве постоянного (бессрочного) пользование</w:t>
            </w:r>
          </w:p>
        </w:tc>
        <w:tc>
          <w:tcPr>
            <w:tcW w:w="1591" w:type="dxa"/>
          </w:tcPr>
          <w:p w:rsidR="00D2790E" w:rsidRPr="00496E2C" w:rsidRDefault="006A1290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5251,00</w:t>
            </w:r>
          </w:p>
        </w:tc>
        <w:tc>
          <w:tcPr>
            <w:tcW w:w="1156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2790E" w:rsidRPr="00496E2C" w:rsidRDefault="006A1290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5251,00</w:t>
            </w:r>
          </w:p>
        </w:tc>
        <w:tc>
          <w:tcPr>
            <w:tcW w:w="2226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</w:tr>
      <w:tr w:rsidR="00D2790E" w:rsidRPr="00496E2C" w:rsidTr="006A1290">
        <w:tblPrEx>
          <w:tblLook w:val="01E0" w:firstRow="1" w:lastRow="1" w:firstColumn="1" w:lastColumn="1" w:noHBand="0" w:noVBand="0"/>
        </w:tblPrEx>
        <w:trPr>
          <w:trHeight w:val="79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Количество объектов недвижимого имущества, находящегося у  учреждения на праве оперативного управления</w:t>
            </w:r>
          </w:p>
        </w:tc>
        <w:tc>
          <w:tcPr>
            <w:tcW w:w="1591" w:type="dxa"/>
          </w:tcPr>
          <w:p w:rsidR="00D2790E" w:rsidRPr="00496E2C" w:rsidRDefault="006A1290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56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2790E" w:rsidRPr="00496E2C" w:rsidRDefault="006A1290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26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</w:tr>
      <w:tr w:rsidR="00D2790E" w:rsidRPr="00496E2C" w:rsidTr="006A1290">
        <w:tblPrEx>
          <w:tblLook w:val="01E0" w:firstRow="1" w:lastRow="1" w:firstColumn="1" w:lastColumn="1" w:noHBand="0" w:noVBand="0"/>
        </w:tblPrEx>
        <w:trPr>
          <w:trHeight w:val="79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lastRenderedPageBreak/>
              <w:t>Количество объектов недвижимого имущества, находящегося у  учреждения на праве оперативного управления и переданного в аренду</w:t>
            </w:r>
          </w:p>
        </w:tc>
        <w:tc>
          <w:tcPr>
            <w:tcW w:w="1591" w:type="dxa"/>
          </w:tcPr>
          <w:p w:rsidR="00D2790E" w:rsidRPr="00496E2C" w:rsidRDefault="00D2790E" w:rsidP="001F13C2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</w:t>
            </w:r>
          </w:p>
        </w:tc>
        <w:tc>
          <w:tcPr>
            <w:tcW w:w="1156" w:type="dxa"/>
            <w:gridSpan w:val="2"/>
          </w:tcPr>
          <w:p w:rsidR="00D2790E" w:rsidRPr="00496E2C" w:rsidRDefault="00D2790E" w:rsidP="001F13C2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</w:t>
            </w:r>
          </w:p>
        </w:tc>
        <w:tc>
          <w:tcPr>
            <w:tcW w:w="2226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</w:tr>
      <w:tr w:rsidR="00D2790E" w:rsidRPr="00496E2C" w:rsidTr="006A1290">
        <w:tblPrEx>
          <w:tblLook w:val="01E0" w:firstRow="1" w:lastRow="1" w:firstColumn="1" w:lastColumn="1" w:noHBand="0" w:noVBand="0"/>
        </w:tblPrEx>
        <w:trPr>
          <w:trHeight w:val="79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Количество объектов недвижимого имущества, находящегося у 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591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</w:t>
            </w:r>
          </w:p>
        </w:tc>
        <w:tc>
          <w:tcPr>
            <w:tcW w:w="1156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</w:t>
            </w:r>
          </w:p>
        </w:tc>
        <w:tc>
          <w:tcPr>
            <w:tcW w:w="2226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</w:tr>
      <w:tr w:rsidR="00D2790E" w:rsidRPr="00496E2C" w:rsidTr="006A1290">
        <w:tblPrEx>
          <w:tblLook w:val="01E0" w:firstRow="1" w:lastRow="1" w:firstColumn="1" w:lastColumn="1" w:noHBand="0" w:noVBand="0"/>
        </w:tblPrEx>
        <w:trPr>
          <w:trHeight w:val="79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земельных участков, находящегося у учреждения на праве постоянного (бессрочного) пользование</w:t>
            </w:r>
          </w:p>
        </w:tc>
        <w:tc>
          <w:tcPr>
            <w:tcW w:w="1591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6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26" w:type="dxa"/>
            <w:gridSpan w:val="2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</w:p>
        </w:tc>
      </w:tr>
      <w:tr w:rsidR="00D2790E" w:rsidRPr="00496E2C" w:rsidTr="006A1290">
        <w:tblPrEx>
          <w:tblLook w:val="01E0" w:firstRow="1" w:lastRow="1" w:firstColumn="1" w:lastColumn="1" w:noHBand="0" w:noVBand="0"/>
        </w:tblPrEx>
        <w:trPr>
          <w:trHeight w:val="879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Сведения об имуществе, арендуемом или предоставленном учреждению по договору безвозмездного пользования</w:t>
            </w:r>
          </w:p>
        </w:tc>
        <w:tc>
          <w:tcPr>
            <w:tcW w:w="6674" w:type="dxa"/>
            <w:gridSpan w:val="7"/>
          </w:tcPr>
          <w:p w:rsidR="00D2790E" w:rsidRPr="00496E2C" w:rsidRDefault="006A1290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2790E" w:rsidRPr="00496E2C" w:rsidTr="006A1290">
        <w:tblPrEx>
          <w:tblLook w:val="01E0" w:firstRow="1" w:lastRow="1" w:firstColumn="1" w:lastColumn="1" w:noHBand="0" w:noVBand="0"/>
        </w:tblPrEx>
        <w:trPr>
          <w:trHeight w:val="1052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Объем средств, полученных в отчетном году от распоряжения в установленном порядке имуществом, находящемся у учреждения на праве оперативного управления</w:t>
            </w:r>
          </w:p>
        </w:tc>
        <w:tc>
          <w:tcPr>
            <w:tcW w:w="6674" w:type="dxa"/>
            <w:gridSpan w:val="7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</w:t>
            </w:r>
          </w:p>
        </w:tc>
      </w:tr>
      <w:tr w:rsidR="00D2790E" w:rsidRPr="00496E2C" w:rsidTr="006A1290">
        <w:tblPrEx>
          <w:tblLook w:val="01E0" w:firstRow="1" w:lastRow="1" w:firstColumn="1" w:lastColumn="1" w:noHBand="0" w:noVBand="0"/>
        </w:tblPrEx>
        <w:trPr>
          <w:trHeight w:val="1233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Общая балансовая стоимость недвижимого имущества, приобретенного учреждением в отчетном году за счет средств, выделенных Комитетом ветеринарии, учреждению на указанные цели</w:t>
            </w:r>
          </w:p>
        </w:tc>
        <w:tc>
          <w:tcPr>
            <w:tcW w:w="6674" w:type="dxa"/>
            <w:gridSpan w:val="7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</w:t>
            </w:r>
          </w:p>
        </w:tc>
      </w:tr>
      <w:tr w:rsidR="00D2790E" w:rsidRPr="00496E2C" w:rsidTr="006A1290">
        <w:tblPrEx>
          <w:tblLook w:val="01E0" w:firstRow="1" w:lastRow="1" w:firstColumn="1" w:lastColumn="1" w:noHBand="0" w:noVBand="0"/>
        </w:tblPrEx>
        <w:trPr>
          <w:trHeight w:val="1233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Общая остаточная стоимость недвижимого имущества, приобретенного учреждением в отчетном году за счет средств, выделенных Комитетом ветеринарии, учреждению на указанные цели</w:t>
            </w:r>
          </w:p>
        </w:tc>
        <w:tc>
          <w:tcPr>
            <w:tcW w:w="6674" w:type="dxa"/>
            <w:gridSpan w:val="7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</w:t>
            </w:r>
          </w:p>
        </w:tc>
      </w:tr>
      <w:tr w:rsidR="00D2790E" w:rsidRPr="00496E2C" w:rsidTr="006A1290">
        <w:tblPrEx>
          <w:tblLook w:val="01E0" w:firstRow="1" w:lastRow="1" w:firstColumn="1" w:lastColumn="1" w:noHBand="0" w:noVBand="0"/>
        </w:tblPrEx>
        <w:trPr>
          <w:trHeight w:val="181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lastRenderedPageBreak/>
              <w:t>Общая балансовая стоимость недвижимого имущества, приобретенного учреждениям в отчетном году за счет доходов полученных от платных услуг и иной приносящей доход деятельности</w:t>
            </w:r>
          </w:p>
        </w:tc>
        <w:tc>
          <w:tcPr>
            <w:tcW w:w="6674" w:type="dxa"/>
            <w:gridSpan w:val="7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</w:t>
            </w:r>
          </w:p>
        </w:tc>
      </w:tr>
      <w:tr w:rsidR="00D2790E" w:rsidRPr="00496E2C" w:rsidTr="006A1290">
        <w:tblPrEx>
          <w:tblLook w:val="01E0" w:firstRow="1" w:lastRow="1" w:firstColumn="1" w:lastColumn="1" w:noHBand="0" w:noVBand="0"/>
        </w:tblPrEx>
        <w:trPr>
          <w:trHeight w:val="1225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Общая остаточная стоимость недвижимого имущества, приобретенного учреждениям в отчетном году за счет доходов полученных от платных услуг и иной приносящей доход деятельности</w:t>
            </w:r>
          </w:p>
        </w:tc>
        <w:tc>
          <w:tcPr>
            <w:tcW w:w="6674" w:type="dxa"/>
            <w:gridSpan w:val="7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0</w:t>
            </w:r>
          </w:p>
        </w:tc>
      </w:tr>
      <w:tr w:rsidR="00D2790E" w:rsidRPr="00496E2C" w:rsidTr="006A1290">
        <w:tblPrEx>
          <w:tblLook w:val="01E0" w:firstRow="1" w:lastRow="1" w:firstColumn="1" w:lastColumn="1" w:noHBand="0" w:noVBand="0"/>
        </w:tblPrEx>
        <w:trPr>
          <w:trHeight w:val="879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Общая балансовая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D2790E" w:rsidRPr="00496E2C" w:rsidRDefault="006A1290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1492757,41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D2790E" w:rsidRPr="00496E2C" w:rsidRDefault="006A1290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D2790E" w:rsidRPr="00496E2C" w:rsidRDefault="006A1290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1362588,41</w:t>
            </w:r>
          </w:p>
        </w:tc>
        <w:tc>
          <w:tcPr>
            <w:tcW w:w="1397" w:type="dxa"/>
            <w:shd w:val="clear" w:color="auto" w:fill="auto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790E" w:rsidRPr="00BE617D" w:rsidTr="006A1290">
        <w:tblPrEx>
          <w:tblLook w:val="01E0" w:firstRow="1" w:lastRow="1" w:firstColumn="1" w:lastColumn="1" w:noHBand="0" w:noVBand="0"/>
        </w:tblPrEx>
        <w:trPr>
          <w:trHeight w:val="887"/>
        </w:trPr>
        <w:tc>
          <w:tcPr>
            <w:tcW w:w="3796" w:type="dxa"/>
          </w:tcPr>
          <w:p w:rsidR="00D2790E" w:rsidRPr="00496E2C" w:rsidRDefault="00D2790E" w:rsidP="001F13C2">
            <w:pPr>
              <w:jc w:val="both"/>
              <w:rPr>
                <w:sz w:val="28"/>
                <w:szCs w:val="28"/>
              </w:rPr>
            </w:pPr>
            <w:r w:rsidRPr="00496E2C">
              <w:rPr>
                <w:sz w:val="28"/>
                <w:szCs w:val="28"/>
              </w:rPr>
              <w:t>Общая остаточная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D2790E" w:rsidRPr="00BE617D" w:rsidRDefault="00BE617D" w:rsidP="001F13C2">
            <w:pPr>
              <w:jc w:val="both"/>
              <w:rPr>
                <w:sz w:val="28"/>
                <w:szCs w:val="28"/>
              </w:rPr>
            </w:pPr>
            <w:r w:rsidRPr="00BE617D">
              <w:rPr>
                <w:sz w:val="28"/>
                <w:szCs w:val="28"/>
              </w:rPr>
              <w:t>309075,14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D2790E" w:rsidRPr="00BE617D" w:rsidRDefault="00BE617D" w:rsidP="001F13C2">
            <w:pPr>
              <w:jc w:val="both"/>
              <w:rPr>
                <w:sz w:val="28"/>
                <w:szCs w:val="28"/>
              </w:rPr>
            </w:pPr>
            <w:r w:rsidRPr="00BE617D">
              <w:rPr>
                <w:sz w:val="28"/>
                <w:szCs w:val="28"/>
              </w:rPr>
              <w:t>0,00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D2790E" w:rsidRPr="00BE617D" w:rsidRDefault="00BE617D" w:rsidP="001F13C2">
            <w:pPr>
              <w:jc w:val="both"/>
              <w:rPr>
                <w:sz w:val="28"/>
                <w:szCs w:val="28"/>
              </w:rPr>
            </w:pPr>
            <w:r w:rsidRPr="00BE617D">
              <w:rPr>
                <w:sz w:val="28"/>
                <w:szCs w:val="28"/>
              </w:rPr>
              <w:t>170804,38</w:t>
            </w:r>
          </w:p>
        </w:tc>
        <w:tc>
          <w:tcPr>
            <w:tcW w:w="1397" w:type="dxa"/>
            <w:shd w:val="clear" w:color="auto" w:fill="auto"/>
          </w:tcPr>
          <w:p w:rsidR="00D2790E" w:rsidRPr="00BE617D" w:rsidRDefault="00BE617D" w:rsidP="001F13C2">
            <w:pPr>
              <w:jc w:val="both"/>
              <w:rPr>
                <w:sz w:val="28"/>
                <w:szCs w:val="28"/>
              </w:rPr>
            </w:pPr>
            <w:r w:rsidRPr="00BE617D">
              <w:rPr>
                <w:sz w:val="28"/>
                <w:szCs w:val="28"/>
              </w:rPr>
              <w:t>0,00</w:t>
            </w:r>
          </w:p>
        </w:tc>
      </w:tr>
    </w:tbl>
    <w:p w:rsidR="00D2790E" w:rsidRDefault="00D2790E" w:rsidP="00D2790E">
      <w:pPr>
        <w:jc w:val="both"/>
      </w:pPr>
    </w:p>
    <w:p w:rsidR="00D2790E" w:rsidRDefault="00D2790E" w:rsidP="00D2790E">
      <w:pPr>
        <w:jc w:val="both"/>
        <w:rPr>
          <w:sz w:val="28"/>
          <w:szCs w:val="28"/>
        </w:rPr>
      </w:pPr>
    </w:p>
    <w:p w:rsidR="00D2790E" w:rsidRDefault="00D2790E" w:rsidP="00D2790E">
      <w:pPr>
        <w:jc w:val="both"/>
        <w:rPr>
          <w:sz w:val="28"/>
          <w:szCs w:val="28"/>
        </w:rPr>
      </w:pPr>
    </w:p>
    <w:p w:rsidR="00D2790E" w:rsidRPr="00496E2C" w:rsidRDefault="00D2790E" w:rsidP="00D2790E">
      <w:pPr>
        <w:jc w:val="both"/>
        <w:rPr>
          <w:sz w:val="28"/>
          <w:szCs w:val="28"/>
        </w:rPr>
      </w:pPr>
      <w:r w:rsidRPr="00496E2C">
        <w:rPr>
          <w:sz w:val="28"/>
          <w:szCs w:val="28"/>
        </w:rPr>
        <w:t xml:space="preserve">Главный бухгалтер                                                                       </w:t>
      </w:r>
      <w:r>
        <w:rPr>
          <w:sz w:val="28"/>
          <w:szCs w:val="28"/>
        </w:rPr>
        <w:t>А.М. Клепикова</w:t>
      </w:r>
      <w:r w:rsidRPr="00496E2C">
        <w:rPr>
          <w:sz w:val="28"/>
          <w:szCs w:val="28"/>
        </w:rPr>
        <w:t xml:space="preserve">  </w:t>
      </w:r>
    </w:p>
    <w:p w:rsidR="00D2790E" w:rsidRDefault="00D2790E" w:rsidP="00D2790E">
      <w:pPr>
        <w:jc w:val="both"/>
        <w:rPr>
          <w:sz w:val="20"/>
          <w:szCs w:val="20"/>
        </w:rPr>
      </w:pPr>
    </w:p>
    <w:p w:rsidR="00D2790E" w:rsidRDefault="00D2790E" w:rsidP="00D2790E">
      <w:pPr>
        <w:jc w:val="both"/>
        <w:rPr>
          <w:sz w:val="20"/>
          <w:szCs w:val="20"/>
        </w:rPr>
      </w:pPr>
    </w:p>
    <w:p w:rsidR="00D2790E" w:rsidRDefault="00D2790E" w:rsidP="00D2790E">
      <w:pPr>
        <w:jc w:val="both"/>
        <w:rPr>
          <w:sz w:val="20"/>
          <w:szCs w:val="20"/>
        </w:rPr>
      </w:pPr>
    </w:p>
    <w:p w:rsidR="00D2790E" w:rsidRDefault="00D2790E" w:rsidP="00D2790E">
      <w:pPr>
        <w:jc w:val="both"/>
        <w:rPr>
          <w:sz w:val="20"/>
          <w:szCs w:val="20"/>
        </w:rPr>
      </w:pPr>
    </w:p>
    <w:p w:rsidR="00D2790E" w:rsidRDefault="00D2790E" w:rsidP="00D2790E">
      <w:pPr>
        <w:jc w:val="both"/>
        <w:rPr>
          <w:sz w:val="20"/>
          <w:szCs w:val="20"/>
        </w:rPr>
      </w:pPr>
    </w:p>
    <w:p w:rsidR="00D2790E" w:rsidRDefault="00D2790E" w:rsidP="00D2790E">
      <w:pPr>
        <w:jc w:val="both"/>
        <w:rPr>
          <w:sz w:val="20"/>
          <w:szCs w:val="20"/>
        </w:rPr>
      </w:pPr>
    </w:p>
    <w:p w:rsidR="00D2790E" w:rsidRDefault="00D2790E" w:rsidP="00D2790E">
      <w:pPr>
        <w:jc w:val="both"/>
        <w:rPr>
          <w:sz w:val="20"/>
          <w:szCs w:val="20"/>
        </w:rPr>
      </w:pPr>
    </w:p>
    <w:p w:rsidR="00D2790E" w:rsidRDefault="00D2790E" w:rsidP="00D2790E">
      <w:pPr>
        <w:jc w:val="both"/>
        <w:rPr>
          <w:sz w:val="20"/>
          <w:szCs w:val="20"/>
        </w:rPr>
      </w:pPr>
    </w:p>
    <w:p w:rsidR="00D2790E" w:rsidRDefault="00D2790E" w:rsidP="00D2790E">
      <w:pPr>
        <w:jc w:val="both"/>
        <w:rPr>
          <w:sz w:val="20"/>
          <w:szCs w:val="20"/>
        </w:rPr>
      </w:pPr>
    </w:p>
    <w:p w:rsidR="00D2790E" w:rsidRDefault="00D2790E" w:rsidP="00D2790E">
      <w:pPr>
        <w:jc w:val="both"/>
      </w:pPr>
      <w:r w:rsidRPr="003F6775">
        <w:rPr>
          <w:sz w:val="20"/>
          <w:szCs w:val="20"/>
        </w:rPr>
        <w:t>Исполнитель</w:t>
      </w:r>
      <w:r>
        <w:rPr>
          <w:sz w:val="20"/>
          <w:szCs w:val="20"/>
        </w:rPr>
        <w:t>: Клепикова А.М. 8 38848 22 612</w:t>
      </w:r>
    </w:p>
    <w:p w:rsidR="00D2790E" w:rsidRDefault="00D2790E" w:rsidP="00D2790E">
      <w:pPr>
        <w:jc w:val="center"/>
      </w:pPr>
    </w:p>
    <w:p w:rsidR="00D2790E" w:rsidRPr="00FB0399" w:rsidRDefault="00D2790E" w:rsidP="00D2790E">
      <w:pPr>
        <w:jc w:val="both"/>
      </w:pPr>
    </w:p>
    <w:p w:rsidR="00D2790E" w:rsidRDefault="00D2790E"/>
    <w:p w:rsidR="00A35D08" w:rsidRPr="00D2790E" w:rsidRDefault="00D2790E" w:rsidP="00D2790E">
      <w:pPr>
        <w:tabs>
          <w:tab w:val="left" w:pos="2775"/>
        </w:tabs>
      </w:pPr>
      <w:r>
        <w:tab/>
      </w:r>
    </w:p>
    <w:sectPr w:rsidR="00A35D08" w:rsidRPr="00D2790E" w:rsidSect="00A35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90E"/>
    <w:rsid w:val="000000BF"/>
    <w:rsid w:val="0000049E"/>
    <w:rsid w:val="000013DE"/>
    <w:rsid w:val="00002926"/>
    <w:rsid w:val="000051F7"/>
    <w:rsid w:val="00005690"/>
    <w:rsid w:val="00005DB6"/>
    <w:rsid w:val="000065A2"/>
    <w:rsid w:val="0000732F"/>
    <w:rsid w:val="00010A14"/>
    <w:rsid w:val="0001216B"/>
    <w:rsid w:val="0001387F"/>
    <w:rsid w:val="00015B3E"/>
    <w:rsid w:val="00017066"/>
    <w:rsid w:val="000229F0"/>
    <w:rsid w:val="0002365D"/>
    <w:rsid w:val="0002513A"/>
    <w:rsid w:val="0002522D"/>
    <w:rsid w:val="000254C1"/>
    <w:rsid w:val="00025C64"/>
    <w:rsid w:val="00025C65"/>
    <w:rsid w:val="00030532"/>
    <w:rsid w:val="00031563"/>
    <w:rsid w:val="00031792"/>
    <w:rsid w:val="00032BC8"/>
    <w:rsid w:val="00033C40"/>
    <w:rsid w:val="00034FAD"/>
    <w:rsid w:val="000367AF"/>
    <w:rsid w:val="00036E81"/>
    <w:rsid w:val="0003792C"/>
    <w:rsid w:val="00043A6D"/>
    <w:rsid w:val="00043D45"/>
    <w:rsid w:val="00044329"/>
    <w:rsid w:val="000448C3"/>
    <w:rsid w:val="00044CFE"/>
    <w:rsid w:val="0004570E"/>
    <w:rsid w:val="00046257"/>
    <w:rsid w:val="00047413"/>
    <w:rsid w:val="000479FD"/>
    <w:rsid w:val="00050150"/>
    <w:rsid w:val="000518C2"/>
    <w:rsid w:val="00051DED"/>
    <w:rsid w:val="0005306E"/>
    <w:rsid w:val="0005434E"/>
    <w:rsid w:val="000545A1"/>
    <w:rsid w:val="00054EDC"/>
    <w:rsid w:val="00055CD2"/>
    <w:rsid w:val="0005760E"/>
    <w:rsid w:val="0006092E"/>
    <w:rsid w:val="00061554"/>
    <w:rsid w:val="00061F63"/>
    <w:rsid w:val="0006575D"/>
    <w:rsid w:val="0007009F"/>
    <w:rsid w:val="0007041C"/>
    <w:rsid w:val="00070DCB"/>
    <w:rsid w:val="000744B8"/>
    <w:rsid w:val="0007454C"/>
    <w:rsid w:val="00074F3E"/>
    <w:rsid w:val="0007764C"/>
    <w:rsid w:val="000801A0"/>
    <w:rsid w:val="000808AA"/>
    <w:rsid w:val="0008189F"/>
    <w:rsid w:val="0008273F"/>
    <w:rsid w:val="00082BDE"/>
    <w:rsid w:val="00084340"/>
    <w:rsid w:val="00084358"/>
    <w:rsid w:val="00086149"/>
    <w:rsid w:val="00087B14"/>
    <w:rsid w:val="0009061E"/>
    <w:rsid w:val="000911E2"/>
    <w:rsid w:val="00091685"/>
    <w:rsid w:val="00092981"/>
    <w:rsid w:val="00093516"/>
    <w:rsid w:val="0009481F"/>
    <w:rsid w:val="00095455"/>
    <w:rsid w:val="00095927"/>
    <w:rsid w:val="000A065C"/>
    <w:rsid w:val="000A2098"/>
    <w:rsid w:val="000A268A"/>
    <w:rsid w:val="000A4FC0"/>
    <w:rsid w:val="000A5A12"/>
    <w:rsid w:val="000A5F68"/>
    <w:rsid w:val="000A6004"/>
    <w:rsid w:val="000B0D26"/>
    <w:rsid w:val="000B1AAD"/>
    <w:rsid w:val="000B20DD"/>
    <w:rsid w:val="000B23D9"/>
    <w:rsid w:val="000B270F"/>
    <w:rsid w:val="000B35D1"/>
    <w:rsid w:val="000B414C"/>
    <w:rsid w:val="000B476D"/>
    <w:rsid w:val="000B54E8"/>
    <w:rsid w:val="000B58D4"/>
    <w:rsid w:val="000B5A36"/>
    <w:rsid w:val="000B6A35"/>
    <w:rsid w:val="000C012F"/>
    <w:rsid w:val="000C06D8"/>
    <w:rsid w:val="000C2BE5"/>
    <w:rsid w:val="000C52C9"/>
    <w:rsid w:val="000C6091"/>
    <w:rsid w:val="000C7B87"/>
    <w:rsid w:val="000D1BEE"/>
    <w:rsid w:val="000D3BA0"/>
    <w:rsid w:val="000D41D7"/>
    <w:rsid w:val="000D4409"/>
    <w:rsid w:val="000D4AD3"/>
    <w:rsid w:val="000D5069"/>
    <w:rsid w:val="000D5702"/>
    <w:rsid w:val="000D6B4B"/>
    <w:rsid w:val="000D70F4"/>
    <w:rsid w:val="000D740F"/>
    <w:rsid w:val="000D76E3"/>
    <w:rsid w:val="000E0646"/>
    <w:rsid w:val="000E185A"/>
    <w:rsid w:val="000E3BB5"/>
    <w:rsid w:val="000E4111"/>
    <w:rsid w:val="000E58D1"/>
    <w:rsid w:val="000E68CB"/>
    <w:rsid w:val="000E7321"/>
    <w:rsid w:val="000F3152"/>
    <w:rsid w:val="000F43BB"/>
    <w:rsid w:val="000F6CBC"/>
    <w:rsid w:val="001005C5"/>
    <w:rsid w:val="001013D2"/>
    <w:rsid w:val="00101CBE"/>
    <w:rsid w:val="001020D8"/>
    <w:rsid w:val="00102FEC"/>
    <w:rsid w:val="001056F0"/>
    <w:rsid w:val="00105CA1"/>
    <w:rsid w:val="00105F7B"/>
    <w:rsid w:val="00107C1E"/>
    <w:rsid w:val="00110F64"/>
    <w:rsid w:val="00112918"/>
    <w:rsid w:val="00113D06"/>
    <w:rsid w:val="00113F64"/>
    <w:rsid w:val="0011400E"/>
    <w:rsid w:val="001163CB"/>
    <w:rsid w:val="00117065"/>
    <w:rsid w:val="001173F5"/>
    <w:rsid w:val="00117764"/>
    <w:rsid w:val="00122EA7"/>
    <w:rsid w:val="001237B3"/>
    <w:rsid w:val="001244F2"/>
    <w:rsid w:val="001259C7"/>
    <w:rsid w:val="00127833"/>
    <w:rsid w:val="00130F7A"/>
    <w:rsid w:val="00132345"/>
    <w:rsid w:val="00132A6A"/>
    <w:rsid w:val="001331CB"/>
    <w:rsid w:val="00133A26"/>
    <w:rsid w:val="00134598"/>
    <w:rsid w:val="0013474A"/>
    <w:rsid w:val="00135305"/>
    <w:rsid w:val="0013714D"/>
    <w:rsid w:val="00141899"/>
    <w:rsid w:val="00142F76"/>
    <w:rsid w:val="00143899"/>
    <w:rsid w:val="001471C3"/>
    <w:rsid w:val="00150468"/>
    <w:rsid w:val="00150A0F"/>
    <w:rsid w:val="0015314F"/>
    <w:rsid w:val="001548BD"/>
    <w:rsid w:val="001566A0"/>
    <w:rsid w:val="00156CE0"/>
    <w:rsid w:val="00157472"/>
    <w:rsid w:val="001602D4"/>
    <w:rsid w:val="001632C2"/>
    <w:rsid w:val="00163671"/>
    <w:rsid w:val="001649CC"/>
    <w:rsid w:val="00165539"/>
    <w:rsid w:val="00165966"/>
    <w:rsid w:val="0016618F"/>
    <w:rsid w:val="00166241"/>
    <w:rsid w:val="00166A2F"/>
    <w:rsid w:val="00167750"/>
    <w:rsid w:val="0016782D"/>
    <w:rsid w:val="001724F6"/>
    <w:rsid w:val="001734BB"/>
    <w:rsid w:val="00173C79"/>
    <w:rsid w:val="00174972"/>
    <w:rsid w:val="0017567D"/>
    <w:rsid w:val="0017660D"/>
    <w:rsid w:val="0018011E"/>
    <w:rsid w:val="00182DF2"/>
    <w:rsid w:val="00184AC7"/>
    <w:rsid w:val="0018532B"/>
    <w:rsid w:val="001862FE"/>
    <w:rsid w:val="0018654F"/>
    <w:rsid w:val="001875C0"/>
    <w:rsid w:val="00187D1F"/>
    <w:rsid w:val="00190867"/>
    <w:rsid w:val="001908A1"/>
    <w:rsid w:val="001914A8"/>
    <w:rsid w:val="0019236F"/>
    <w:rsid w:val="00193C07"/>
    <w:rsid w:val="00194319"/>
    <w:rsid w:val="0019458E"/>
    <w:rsid w:val="00196244"/>
    <w:rsid w:val="001A4234"/>
    <w:rsid w:val="001A46F3"/>
    <w:rsid w:val="001B0125"/>
    <w:rsid w:val="001B07BC"/>
    <w:rsid w:val="001B0BF4"/>
    <w:rsid w:val="001B0C0C"/>
    <w:rsid w:val="001B1482"/>
    <w:rsid w:val="001B3B0D"/>
    <w:rsid w:val="001B6976"/>
    <w:rsid w:val="001C1186"/>
    <w:rsid w:val="001C1C8B"/>
    <w:rsid w:val="001C3D30"/>
    <w:rsid w:val="001C3E47"/>
    <w:rsid w:val="001C4343"/>
    <w:rsid w:val="001C6D22"/>
    <w:rsid w:val="001D0E09"/>
    <w:rsid w:val="001D2216"/>
    <w:rsid w:val="001D433E"/>
    <w:rsid w:val="001D4DE6"/>
    <w:rsid w:val="001D5DD6"/>
    <w:rsid w:val="001D6938"/>
    <w:rsid w:val="001D7195"/>
    <w:rsid w:val="001E0341"/>
    <w:rsid w:val="001E0A98"/>
    <w:rsid w:val="001E31CA"/>
    <w:rsid w:val="001E4E4D"/>
    <w:rsid w:val="001E615E"/>
    <w:rsid w:val="001E71AC"/>
    <w:rsid w:val="001F125B"/>
    <w:rsid w:val="001F42D5"/>
    <w:rsid w:val="001F44FF"/>
    <w:rsid w:val="001F6AB0"/>
    <w:rsid w:val="001F700B"/>
    <w:rsid w:val="00200531"/>
    <w:rsid w:val="00202540"/>
    <w:rsid w:val="00202F3C"/>
    <w:rsid w:val="00203853"/>
    <w:rsid w:val="0020491C"/>
    <w:rsid w:val="002063A9"/>
    <w:rsid w:val="00206A68"/>
    <w:rsid w:val="00207A71"/>
    <w:rsid w:val="002112AA"/>
    <w:rsid w:val="00211505"/>
    <w:rsid w:val="00211A24"/>
    <w:rsid w:val="00211EE4"/>
    <w:rsid w:val="00212A31"/>
    <w:rsid w:val="00212FAD"/>
    <w:rsid w:val="0021488C"/>
    <w:rsid w:val="002166D9"/>
    <w:rsid w:val="00216F65"/>
    <w:rsid w:val="00216FE8"/>
    <w:rsid w:val="00221902"/>
    <w:rsid w:val="00221AC7"/>
    <w:rsid w:val="0022555A"/>
    <w:rsid w:val="00225593"/>
    <w:rsid w:val="00226651"/>
    <w:rsid w:val="00227BF5"/>
    <w:rsid w:val="0023013B"/>
    <w:rsid w:val="002302A1"/>
    <w:rsid w:val="002307D3"/>
    <w:rsid w:val="00231132"/>
    <w:rsid w:val="00231464"/>
    <w:rsid w:val="002316F3"/>
    <w:rsid w:val="002326BE"/>
    <w:rsid w:val="00233BF6"/>
    <w:rsid w:val="002344CB"/>
    <w:rsid w:val="00234617"/>
    <w:rsid w:val="002352D8"/>
    <w:rsid w:val="00236E87"/>
    <w:rsid w:val="00237B27"/>
    <w:rsid w:val="002407AC"/>
    <w:rsid w:val="00241E9A"/>
    <w:rsid w:val="00243633"/>
    <w:rsid w:val="002440CC"/>
    <w:rsid w:val="00245CBA"/>
    <w:rsid w:val="00246C24"/>
    <w:rsid w:val="00246DE9"/>
    <w:rsid w:val="002471E0"/>
    <w:rsid w:val="00247651"/>
    <w:rsid w:val="002513B1"/>
    <w:rsid w:val="002548EC"/>
    <w:rsid w:val="002549F4"/>
    <w:rsid w:val="00255040"/>
    <w:rsid w:val="00255A3E"/>
    <w:rsid w:val="00257DDE"/>
    <w:rsid w:val="0026226A"/>
    <w:rsid w:val="002625B9"/>
    <w:rsid w:val="00263C12"/>
    <w:rsid w:val="0026408C"/>
    <w:rsid w:val="002644E6"/>
    <w:rsid w:val="00265E06"/>
    <w:rsid w:val="0026723B"/>
    <w:rsid w:val="00270361"/>
    <w:rsid w:val="00270A87"/>
    <w:rsid w:val="0027167A"/>
    <w:rsid w:val="002743A0"/>
    <w:rsid w:val="002754EE"/>
    <w:rsid w:val="00275508"/>
    <w:rsid w:val="0028006F"/>
    <w:rsid w:val="00280E20"/>
    <w:rsid w:val="002812B2"/>
    <w:rsid w:val="002836E1"/>
    <w:rsid w:val="00285AD2"/>
    <w:rsid w:val="00285F67"/>
    <w:rsid w:val="002860CB"/>
    <w:rsid w:val="00286162"/>
    <w:rsid w:val="00291723"/>
    <w:rsid w:val="00293339"/>
    <w:rsid w:val="0029340B"/>
    <w:rsid w:val="00294A99"/>
    <w:rsid w:val="002A0C18"/>
    <w:rsid w:val="002A1544"/>
    <w:rsid w:val="002A199B"/>
    <w:rsid w:val="002A3963"/>
    <w:rsid w:val="002A4C73"/>
    <w:rsid w:val="002A761C"/>
    <w:rsid w:val="002B185D"/>
    <w:rsid w:val="002B1AED"/>
    <w:rsid w:val="002B3156"/>
    <w:rsid w:val="002B325D"/>
    <w:rsid w:val="002B40E0"/>
    <w:rsid w:val="002B4F7B"/>
    <w:rsid w:val="002B52CB"/>
    <w:rsid w:val="002B5809"/>
    <w:rsid w:val="002B6734"/>
    <w:rsid w:val="002B7665"/>
    <w:rsid w:val="002C2455"/>
    <w:rsid w:val="002C2616"/>
    <w:rsid w:val="002C2C5E"/>
    <w:rsid w:val="002C3491"/>
    <w:rsid w:val="002C3EEC"/>
    <w:rsid w:val="002C4212"/>
    <w:rsid w:val="002C6C43"/>
    <w:rsid w:val="002C76D0"/>
    <w:rsid w:val="002D0BF4"/>
    <w:rsid w:val="002D14A7"/>
    <w:rsid w:val="002D3C87"/>
    <w:rsid w:val="002D45BA"/>
    <w:rsid w:val="002D47DA"/>
    <w:rsid w:val="002D4C35"/>
    <w:rsid w:val="002D5E1F"/>
    <w:rsid w:val="002D6F27"/>
    <w:rsid w:val="002E044F"/>
    <w:rsid w:val="002E0D87"/>
    <w:rsid w:val="002E0F3F"/>
    <w:rsid w:val="002E149D"/>
    <w:rsid w:val="002E1CF6"/>
    <w:rsid w:val="002E22FE"/>
    <w:rsid w:val="002E381E"/>
    <w:rsid w:val="002E3DFE"/>
    <w:rsid w:val="002E4F1E"/>
    <w:rsid w:val="002E5B90"/>
    <w:rsid w:val="002E7866"/>
    <w:rsid w:val="002F01A2"/>
    <w:rsid w:val="002F0C5F"/>
    <w:rsid w:val="002F0FFD"/>
    <w:rsid w:val="002F1379"/>
    <w:rsid w:val="002F23CC"/>
    <w:rsid w:val="002F294F"/>
    <w:rsid w:val="002F2A31"/>
    <w:rsid w:val="002F38B8"/>
    <w:rsid w:val="002F4AFF"/>
    <w:rsid w:val="002F5EBF"/>
    <w:rsid w:val="002F6108"/>
    <w:rsid w:val="002F6705"/>
    <w:rsid w:val="002F7AE2"/>
    <w:rsid w:val="00301D42"/>
    <w:rsid w:val="003037EE"/>
    <w:rsid w:val="00304F87"/>
    <w:rsid w:val="00306081"/>
    <w:rsid w:val="00307450"/>
    <w:rsid w:val="00310703"/>
    <w:rsid w:val="00312C33"/>
    <w:rsid w:val="00312F60"/>
    <w:rsid w:val="003150CF"/>
    <w:rsid w:val="00316179"/>
    <w:rsid w:val="0031639D"/>
    <w:rsid w:val="00317D1F"/>
    <w:rsid w:val="0032041B"/>
    <w:rsid w:val="00320B3B"/>
    <w:rsid w:val="00322182"/>
    <w:rsid w:val="0032220E"/>
    <w:rsid w:val="00322C7B"/>
    <w:rsid w:val="00323448"/>
    <w:rsid w:val="00323E48"/>
    <w:rsid w:val="003245E3"/>
    <w:rsid w:val="00325094"/>
    <w:rsid w:val="0032748F"/>
    <w:rsid w:val="003274CC"/>
    <w:rsid w:val="00330E7B"/>
    <w:rsid w:val="00332666"/>
    <w:rsid w:val="00333957"/>
    <w:rsid w:val="0034138E"/>
    <w:rsid w:val="00342C00"/>
    <w:rsid w:val="0034311B"/>
    <w:rsid w:val="003431C6"/>
    <w:rsid w:val="003445AD"/>
    <w:rsid w:val="003456C4"/>
    <w:rsid w:val="00345C57"/>
    <w:rsid w:val="003515A7"/>
    <w:rsid w:val="00351954"/>
    <w:rsid w:val="0035277E"/>
    <w:rsid w:val="00353C47"/>
    <w:rsid w:val="00353DC2"/>
    <w:rsid w:val="00355A88"/>
    <w:rsid w:val="00356688"/>
    <w:rsid w:val="00356691"/>
    <w:rsid w:val="003579CC"/>
    <w:rsid w:val="00360D40"/>
    <w:rsid w:val="00360DE2"/>
    <w:rsid w:val="0036116E"/>
    <w:rsid w:val="00361F28"/>
    <w:rsid w:val="00362401"/>
    <w:rsid w:val="00362E8B"/>
    <w:rsid w:val="003631B1"/>
    <w:rsid w:val="00363248"/>
    <w:rsid w:val="0036386C"/>
    <w:rsid w:val="003646B6"/>
    <w:rsid w:val="00365F16"/>
    <w:rsid w:val="00370C09"/>
    <w:rsid w:val="00371275"/>
    <w:rsid w:val="00371435"/>
    <w:rsid w:val="003721C0"/>
    <w:rsid w:val="0037515C"/>
    <w:rsid w:val="0037550D"/>
    <w:rsid w:val="00375BC8"/>
    <w:rsid w:val="00376352"/>
    <w:rsid w:val="003768A3"/>
    <w:rsid w:val="00377082"/>
    <w:rsid w:val="0037765A"/>
    <w:rsid w:val="00377B19"/>
    <w:rsid w:val="003800E4"/>
    <w:rsid w:val="0038061D"/>
    <w:rsid w:val="00380884"/>
    <w:rsid w:val="00382F30"/>
    <w:rsid w:val="00383835"/>
    <w:rsid w:val="0038438C"/>
    <w:rsid w:val="00384AF6"/>
    <w:rsid w:val="00386214"/>
    <w:rsid w:val="003866BE"/>
    <w:rsid w:val="00386D4F"/>
    <w:rsid w:val="00386F81"/>
    <w:rsid w:val="0038782F"/>
    <w:rsid w:val="0038796D"/>
    <w:rsid w:val="0039053F"/>
    <w:rsid w:val="003919FB"/>
    <w:rsid w:val="00393120"/>
    <w:rsid w:val="003937E1"/>
    <w:rsid w:val="00393C62"/>
    <w:rsid w:val="00394BF3"/>
    <w:rsid w:val="00395881"/>
    <w:rsid w:val="00396858"/>
    <w:rsid w:val="00396D86"/>
    <w:rsid w:val="003A04D4"/>
    <w:rsid w:val="003A076B"/>
    <w:rsid w:val="003A0F01"/>
    <w:rsid w:val="003A1407"/>
    <w:rsid w:val="003A1FB2"/>
    <w:rsid w:val="003A3625"/>
    <w:rsid w:val="003A39B9"/>
    <w:rsid w:val="003A39BB"/>
    <w:rsid w:val="003A3F25"/>
    <w:rsid w:val="003A4947"/>
    <w:rsid w:val="003A6893"/>
    <w:rsid w:val="003A7753"/>
    <w:rsid w:val="003B1851"/>
    <w:rsid w:val="003B25E8"/>
    <w:rsid w:val="003B3526"/>
    <w:rsid w:val="003B38E5"/>
    <w:rsid w:val="003B4992"/>
    <w:rsid w:val="003B4FBC"/>
    <w:rsid w:val="003B5DB6"/>
    <w:rsid w:val="003B69CD"/>
    <w:rsid w:val="003B74F7"/>
    <w:rsid w:val="003C14C5"/>
    <w:rsid w:val="003C492C"/>
    <w:rsid w:val="003C513D"/>
    <w:rsid w:val="003C5384"/>
    <w:rsid w:val="003C5A52"/>
    <w:rsid w:val="003C6872"/>
    <w:rsid w:val="003C7436"/>
    <w:rsid w:val="003C7B20"/>
    <w:rsid w:val="003D0029"/>
    <w:rsid w:val="003D00B8"/>
    <w:rsid w:val="003D03D3"/>
    <w:rsid w:val="003D1F33"/>
    <w:rsid w:val="003D358D"/>
    <w:rsid w:val="003E2E7E"/>
    <w:rsid w:val="003E32C7"/>
    <w:rsid w:val="003E3EB3"/>
    <w:rsid w:val="003E447E"/>
    <w:rsid w:val="003E6059"/>
    <w:rsid w:val="003F1380"/>
    <w:rsid w:val="003F18EA"/>
    <w:rsid w:val="003F1D5C"/>
    <w:rsid w:val="003F4835"/>
    <w:rsid w:val="004013DF"/>
    <w:rsid w:val="00401603"/>
    <w:rsid w:val="004045CE"/>
    <w:rsid w:val="00404C26"/>
    <w:rsid w:val="004056EB"/>
    <w:rsid w:val="00412225"/>
    <w:rsid w:val="00412EA7"/>
    <w:rsid w:val="00413000"/>
    <w:rsid w:val="00417EF6"/>
    <w:rsid w:val="004215D8"/>
    <w:rsid w:val="0042279E"/>
    <w:rsid w:val="00422857"/>
    <w:rsid w:val="00422954"/>
    <w:rsid w:val="0042325F"/>
    <w:rsid w:val="00423AC2"/>
    <w:rsid w:val="00424160"/>
    <w:rsid w:val="00425EA7"/>
    <w:rsid w:val="004266DF"/>
    <w:rsid w:val="00426D03"/>
    <w:rsid w:val="00426D60"/>
    <w:rsid w:val="004300C5"/>
    <w:rsid w:val="00432F9B"/>
    <w:rsid w:val="004355CC"/>
    <w:rsid w:val="00435988"/>
    <w:rsid w:val="00436719"/>
    <w:rsid w:val="00436FAB"/>
    <w:rsid w:val="00437230"/>
    <w:rsid w:val="00440418"/>
    <w:rsid w:val="00440DAE"/>
    <w:rsid w:val="00441248"/>
    <w:rsid w:val="004427BB"/>
    <w:rsid w:val="00442855"/>
    <w:rsid w:val="0044296B"/>
    <w:rsid w:val="00443E3C"/>
    <w:rsid w:val="004445E8"/>
    <w:rsid w:val="00445227"/>
    <w:rsid w:val="004467C8"/>
    <w:rsid w:val="00446C6C"/>
    <w:rsid w:val="0045048C"/>
    <w:rsid w:val="00453C35"/>
    <w:rsid w:val="00454CF7"/>
    <w:rsid w:val="004550D1"/>
    <w:rsid w:val="004556F1"/>
    <w:rsid w:val="00463EE9"/>
    <w:rsid w:val="0046451A"/>
    <w:rsid w:val="0046591A"/>
    <w:rsid w:val="004675A8"/>
    <w:rsid w:val="00470EF7"/>
    <w:rsid w:val="00471136"/>
    <w:rsid w:val="004719A6"/>
    <w:rsid w:val="00471CE6"/>
    <w:rsid w:val="0047264B"/>
    <w:rsid w:val="004728C1"/>
    <w:rsid w:val="004737CB"/>
    <w:rsid w:val="00475B7B"/>
    <w:rsid w:val="00476005"/>
    <w:rsid w:val="0047664D"/>
    <w:rsid w:val="0047717D"/>
    <w:rsid w:val="00485B75"/>
    <w:rsid w:val="00490117"/>
    <w:rsid w:val="00490744"/>
    <w:rsid w:val="00492687"/>
    <w:rsid w:val="004930EA"/>
    <w:rsid w:val="0049452F"/>
    <w:rsid w:val="00495E21"/>
    <w:rsid w:val="00496FC0"/>
    <w:rsid w:val="004A0F56"/>
    <w:rsid w:val="004A240C"/>
    <w:rsid w:val="004A3715"/>
    <w:rsid w:val="004A49BD"/>
    <w:rsid w:val="004A6054"/>
    <w:rsid w:val="004B294D"/>
    <w:rsid w:val="004B337B"/>
    <w:rsid w:val="004B3D12"/>
    <w:rsid w:val="004B5C9C"/>
    <w:rsid w:val="004B7A0F"/>
    <w:rsid w:val="004C3B69"/>
    <w:rsid w:val="004C67DB"/>
    <w:rsid w:val="004C6C6A"/>
    <w:rsid w:val="004D0635"/>
    <w:rsid w:val="004D14D5"/>
    <w:rsid w:val="004D1A4A"/>
    <w:rsid w:val="004D36F8"/>
    <w:rsid w:val="004D400C"/>
    <w:rsid w:val="004D5F36"/>
    <w:rsid w:val="004E10DA"/>
    <w:rsid w:val="004E4C3F"/>
    <w:rsid w:val="004E4D2E"/>
    <w:rsid w:val="004E523F"/>
    <w:rsid w:val="004E5446"/>
    <w:rsid w:val="004E5F41"/>
    <w:rsid w:val="004F1736"/>
    <w:rsid w:val="004F17BB"/>
    <w:rsid w:val="004F29E3"/>
    <w:rsid w:val="004F6674"/>
    <w:rsid w:val="004F6C0F"/>
    <w:rsid w:val="004F7113"/>
    <w:rsid w:val="00502B70"/>
    <w:rsid w:val="00502DC1"/>
    <w:rsid w:val="00505142"/>
    <w:rsid w:val="00506564"/>
    <w:rsid w:val="00506E54"/>
    <w:rsid w:val="005103F6"/>
    <w:rsid w:val="00515920"/>
    <w:rsid w:val="00516079"/>
    <w:rsid w:val="00520547"/>
    <w:rsid w:val="00522EF2"/>
    <w:rsid w:val="0052321A"/>
    <w:rsid w:val="00524A4A"/>
    <w:rsid w:val="005258ED"/>
    <w:rsid w:val="00530901"/>
    <w:rsid w:val="0053097E"/>
    <w:rsid w:val="0053418B"/>
    <w:rsid w:val="00534F61"/>
    <w:rsid w:val="00535C30"/>
    <w:rsid w:val="00536A4D"/>
    <w:rsid w:val="00536E12"/>
    <w:rsid w:val="0053716A"/>
    <w:rsid w:val="00537739"/>
    <w:rsid w:val="00541C52"/>
    <w:rsid w:val="005428B5"/>
    <w:rsid w:val="005446D8"/>
    <w:rsid w:val="00547FB2"/>
    <w:rsid w:val="00557487"/>
    <w:rsid w:val="00562005"/>
    <w:rsid w:val="00564436"/>
    <w:rsid w:val="005646B9"/>
    <w:rsid w:val="00564BEF"/>
    <w:rsid w:val="00565FF8"/>
    <w:rsid w:val="00567C8D"/>
    <w:rsid w:val="00570618"/>
    <w:rsid w:val="00572193"/>
    <w:rsid w:val="00572985"/>
    <w:rsid w:val="00573A82"/>
    <w:rsid w:val="00574002"/>
    <w:rsid w:val="005758C5"/>
    <w:rsid w:val="00575D03"/>
    <w:rsid w:val="00575E05"/>
    <w:rsid w:val="00575F9B"/>
    <w:rsid w:val="00576B52"/>
    <w:rsid w:val="00577202"/>
    <w:rsid w:val="00577D7D"/>
    <w:rsid w:val="00580B12"/>
    <w:rsid w:val="00581642"/>
    <w:rsid w:val="005841EF"/>
    <w:rsid w:val="00586521"/>
    <w:rsid w:val="005879BF"/>
    <w:rsid w:val="005903B5"/>
    <w:rsid w:val="005910A4"/>
    <w:rsid w:val="0059187B"/>
    <w:rsid w:val="00591BEE"/>
    <w:rsid w:val="00594893"/>
    <w:rsid w:val="00595595"/>
    <w:rsid w:val="005960A5"/>
    <w:rsid w:val="00596285"/>
    <w:rsid w:val="005968BF"/>
    <w:rsid w:val="00597842"/>
    <w:rsid w:val="005A0531"/>
    <w:rsid w:val="005A0BE5"/>
    <w:rsid w:val="005A2B0E"/>
    <w:rsid w:val="005A2CE5"/>
    <w:rsid w:val="005A3B33"/>
    <w:rsid w:val="005A5DFC"/>
    <w:rsid w:val="005A62A7"/>
    <w:rsid w:val="005A6B1E"/>
    <w:rsid w:val="005A7C32"/>
    <w:rsid w:val="005A7E5F"/>
    <w:rsid w:val="005B06A5"/>
    <w:rsid w:val="005B1D81"/>
    <w:rsid w:val="005B305B"/>
    <w:rsid w:val="005B4884"/>
    <w:rsid w:val="005B5DD2"/>
    <w:rsid w:val="005C0A53"/>
    <w:rsid w:val="005C1936"/>
    <w:rsid w:val="005C2B6A"/>
    <w:rsid w:val="005C414B"/>
    <w:rsid w:val="005C43A6"/>
    <w:rsid w:val="005C63A2"/>
    <w:rsid w:val="005C76BA"/>
    <w:rsid w:val="005D053D"/>
    <w:rsid w:val="005D1419"/>
    <w:rsid w:val="005D1E52"/>
    <w:rsid w:val="005D309B"/>
    <w:rsid w:val="005D382F"/>
    <w:rsid w:val="005D438F"/>
    <w:rsid w:val="005D4C46"/>
    <w:rsid w:val="005D5DD1"/>
    <w:rsid w:val="005D608B"/>
    <w:rsid w:val="005D6D18"/>
    <w:rsid w:val="005D71A0"/>
    <w:rsid w:val="005D757B"/>
    <w:rsid w:val="005D7E38"/>
    <w:rsid w:val="005E03EA"/>
    <w:rsid w:val="005E18A1"/>
    <w:rsid w:val="005E1D85"/>
    <w:rsid w:val="005E20BE"/>
    <w:rsid w:val="005E49FA"/>
    <w:rsid w:val="005E4B2F"/>
    <w:rsid w:val="005E6CDD"/>
    <w:rsid w:val="005E76E0"/>
    <w:rsid w:val="005E7848"/>
    <w:rsid w:val="005E7EF3"/>
    <w:rsid w:val="005F0199"/>
    <w:rsid w:val="005F086A"/>
    <w:rsid w:val="005F0B7A"/>
    <w:rsid w:val="005F419D"/>
    <w:rsid w:val="005F5482"/>
    <w:rsid w:val="005F6BD7"/>
    <w:rsid w:val="0060078E"/>
    <w:rsid w:val="00602867"/>
    <w:rsid w:val="006031F4"/>
    <w:rsid w:val="006037AA"/>
    <w:rsid w:val="006056DD"/>
    <w:rsid w:val="0060747A"/>
    <w:rsid w:val="006104C4"/>
    <w:rsid w:val="0061071A"/>
    <w:rsid w:val="006131DF"/>
    <w:rsid w:val="006149B9"/>
    <w:rsid w:val="006156E2"/>
    <w:rsid w:val="0061756E"/>
    <w:rsid w:val="00617B32"/>
    <w:rsid w:val="00617C51"/>
    <w:rsid w:val="00620CAB"/>
    <w:rsid w:val="00620F23"/>
    <w:rsid w:val="0062177F"/>
    <w:rsid w:val="00622C1C"/>
    <w:rsid w:val="00622FB0"/>
    <w:rsid w:val="00623726"/>
    <w:rsid w:val="00623993"/>
    <w:rsid w:val="0062474F"/>
    <w:rsid w:val="0062482B"/>
    <w:rsid w:val="0062496D"/>
    <w:rsid w:val="006258A4"/>
    <w:rsid w:val="006260FA"/>
    <w:rsid w:val="00627290"/>
    <w:rsid w:val="00627F36"/>
    <w:rsid w:val="00627FAC"/>
    <w:rsid w:val="00630C53"/>
    <w:rsid w:val="00631066"/>
    <w:rsid w:val="00632FBC"/>
    <w:rsid w:val="00633900"/>
    <w:rsid w:val="00634144"/>
    <w:rsid w:val="00634FDF"/>
    <w:rsid w:val="00635C7B"/>
    <w:rsid w:val="00640326"/>
    <w:rsid w:val="0064081C"/>
    <w:rsid w:val="00640C82"/>
    <w:rsid w:val="00640E24"/>
    <w:rsid w:val="0064137E"/>
    <w:rsid w:val="00641CD3"/>
    <w:rsid w:val="00643690"/>
    <w:rsid w:val="00643B0C"/>
    <w:rsid w:val="0064403D"/>
    <w:rsid w:val="006446F2"/>
    <w:rsid w:val="006452E6"/>
    <w:rsid w:val="0064565A"/>
    <w:rsid w:val="006457EF"/>
    <w:rsid w:val="00646E72"/>
    <w:rsid w:val="0064713B"/>
    <w:rsid w:val="006478D8"/>
    <w:rsid w:val="00647A68"/>
    <w:rsid w:val="00650519"/>
    <w:rsid w:val="00650730"/>
    <w:rsid w:val="0065123F"/>
    <w:rsid w:val="0065193F"/>
    <w:rsid w:val="006531C2"/>
    <w:rsid w:val="00654BA9"/>
    <w:rsid w:val="00655851"/>
    <w:rsid w:val="006567EE"/>
    <w:rsid w:val="006603E7"/>
    <w:rsid w:val="006619DC"/>
    <w:rsid w:val="00661D1F"/>
    <w:rsid w:val="0066397E"/>
    <w:rsid w:val="0066543A"/>
    <w:rsid w:val="006669B1"/>
    <w:rsid w:val="0066735C"/>
    <w:rsid w:val="006679F3"/>
    <w:rsid w:val="00670DC0"/>
    <w:rsid w:val="00671736"/>
    <w:rsid w:val="006724B2"/>
    <w:rsid w:val="00672F30"/>
    <w:rsid w:val="00674087"/>
    <w:rsid w:val="0067433A"/>
    <w:rsid w:val="006743D1"/>
    <w:rsid w:val="00677007"/>
    <w:rsid w:val="00677A5A"/>
    <w:rsid w:val="00680A8D"/>
    <w:rsid w:val="00680EFD"/>
    <w:rsid w:val="00680F8C"/>
    <w:rsid w:val="0068214C"/>
    <w:rsid w:val="006837C4"/>
    <w:rsid w:val="0068391B"/>
    <w:rsid w:val="006839BA"/>
    <w:rsid w:val="0068461B"/>
    <w:rsid w:val="00686A2B"/>
    <w:rsid w:val="00694B53"/>
    <w:rsid w:val="006963E8"/>
    <w:rsid w:val="0069640B"/>
    <w:rsid w:val="00697549"/>
    <w:rsid w:val="006A0268"/>
    <w:rsid w:val="006A0A4C"/>
    <w:rsid w:val="006A1290"/>
    <w:rsid w:val="006A2259"/>
    <w:rsid w:val="006A2541"/>
    <w:rsid w:val="006A5B93"/>
    <w:rsid w:val="006A6966"/>
    <w:rsid w:val="006A7C5E"/>
    <w:rsid w:val="006B1CFB"/>
    <w:rsid w:val="006B2FF0"/>
    <w:rsid w:val="006B553A"/>
    <w:rsid w:val="006B5C15"/>
    <w:rsid w:val="006B618D"/>
    <w:rsid w:val="006B698B"/>
    <w:rsid w:val="006C1933"/>
    <w:rsid w:val="006C38E2"/>
    <w:rsid w:val="006C5C37"/>
    <w:rsid w:val="006C6721"/>
    <w:rsid w:val="006C6B14"/>
    <w:rsid w:val="006D0D65"/>
    <w:rsid w:val="006D32B9"/>
    <w:rsid w:val="006D46D3"/>
    <w:rsid w:val="006D5792"/>
    <w:rsid w:val="006D5D01"/>
    <w:rsid w:val="006D6EDE"/>
    <w:rsid w:val="006E02B4"/>
    <w:rsid w:val="006E0593"/>
    <w:rsid w:val="006E0F85"/>
    <w:rsid w:val="006E2180"/>
    <w:rsid w:val="006E2344"/>
    <w:rsid w:val="006E2B1D"/>
    <w:rsid w:val="006E2FEF"/>
    <w:rsid w:val="006E30A2"/>
    <w:rsid w:val="006E35EA"/>
    <w:rsid w:val="006E35FE"/>
    <w:rsid w:val="006E3FD2"/>
    <w:rsid w:val="006E5BED"/>
    <w:rsid w:val="006E5DED"/>
    <w:rsid w:val="006E5EF0"/>
    <w:rsid w:val="006E683B"/>
    <w:rsid w:val="006E6992"/>
    <w:rsid w:val="006E6F8B"/>
    <w:rsid w:val="006F1CA9"/>
    <w:rsid w:val="006F4489"/>
    <w:rsid w:val="006F5AE0"/>
    <w:rsid w:val="006F6A4E"/>
    <w:rsid w:val="006F73B4"/>
    <w:rsid w:val="006F7F21"/>
    <w:rsid w:val="007005ED"/>
    <w:rsid w:val="0070070E"/>
    <w:rsid w:val="0070168E"/>
    <w:rsid w:val="00701870"/>
    <w:rsid w:val="0071005A"/>
    <w:rsid w:val="007101B0"/>
    <w:rsid w:val="00711024"/>
    <w:rsid w:val="00712E29"/>
    <w:rsid w:val="007167F6"/>
    <w:rsid w:val="0071697C"/>
    <w:rsid w:val="00716BF3"/>
    <w:rsid w:val="00717371"/>
    <w:rsid w:val="00717DA7"/>
    <w:rsid w:val="00720274"/>
    <w:rsid w:val="00721D18"/>
    <w:rsid w:val="00724207"/>
    <w:rsid w:val="007249A5"/>
    <w:rsid w:val="00724D73"/>
    <w:rsid w:val="00725B5B"/>
    <w:rsid w:val="0073085E"/>
    <w:rsid w:val="0073287C"/>
    <w:rsid w:val="00734C6D"/>
    <w:rsid w:val="007369D0"/>
    <w:rsid w:val="00736C48"/>
    <w:rsid w:val="00737371"/>
    <w:rsid w:val="007412AA"/>
    <w:rsid w:val="00741326"/>
    <w:rsid w:val="007415E9"/>
    <w:rsid w:val="007427DB"/>
    <w:rsid w:val="00745160"/>
    <w:rsid w:val="00746350"/>
    <w:rsid w:val="00747E81"/>
    <w:rsid w:val="00751EA0"/>
    <w:rsid w:val="00754BD0"/>
    <w:rsid w:val="007553C7"/>
    <w:rsid w:val="00760C9D"/>
    <w:rsid w:val="00761334"/>
    <w:rsid w:val="00761454"/>
    <w:rsid w:val="00761E69"/>
    <w:rsid w:val="00761FB9"/>
    <w:rsid w:val="00763485"/>
    <w:rsid w:val="00765063"/>
    <w:rsid w:val="007665D4"/>
    <w:rsid w:val="0076764E"/>
    <w:rsid w:val="007703AD"/>
    <w:rsid w:val="007706BA"/>
    <w:rsid w:val="007707CF"/>
    <w:rsid w:val="00771470"/>
    <w:rsid w:val="0077283A"/>
    <w:rsid w:val="00772DE6"/>
    <w:rsid w:val="0077460E"/>
    <w:rsid w:val="00776078"/>
    <w:rsid w:val="00780AF1"/>
    <w:rsid w:val="00780FFF"/>
    <w:rsid w:val="00781F39"/>
    <w:rsid w:val="00782595"/>
    <w:rsid w:val="00783164"/>
    <w:rsid w:val="007833E7"/>
    <w:rsid w:val="0078346A"/>
    <w:rsid w:val="007834A4"/>
    <w:rsid w:val="007844EA"/>
    <w:rsid w:val="007844FE"/>
    <w:rsid w:val="0078497F"/>
    <w:rsid w:val="007858CE"/>
    <w:rsid w:val="007858FD"/>
    <w:rsid w:val="0078601B"/>
    <w:rsid w:val="00786475"/>
    <w:rsid w:val="00787C3E"/>
    <w:rsid w:val="00790375"/>
    <w:rsid w:val="00790B7A"/>
    <w:rsid w:val="00796999"/>
    <w:rsid w:val="00797ED5"/>
    <w:rsid w:val="007A0727"/>
    <w:rsid w:val="007A0D30"/>
    <w:rsid w:val="007A1D9B"/>
    <w:rsid w:val="007A22D4"/>
    <w:rsid w:val="007A3B72"/>
    <w:rsid w:val="007A4AD8"/>
    <w:rsid w:val="007A59B7"/>
    <w:rsid w:val="007A59FE"/>
    <w:rsid w:val="007B264A"/>
    <w:rsid w:val="007B3B7F"/>
    <w:rsid w:val="007B4136"/>
    <w:rsid w:val="007B60F7"/>
    <w:rsid w:val="007C03F3"/>
    <w:rsid w:val="007C2E2D"/>
    <w:rsid w:val="007C40FA"/>
    <w:rsid w:val="007C4227"/>
    <w:rsid w:val="007C46B2"/>
    <w:rsid w:val="007C4EFA"/>
    <w:rsid w:val="007C7948"/>
    <w:rsid w:val="007C7ECA"/>
    <w:rsid w:val="007D054F"/>
    <w:rsid w:val="007D091D"/>
    <w:rsid w:val="007D1385"/>
    <w:rsid w:val="007D3133"/>
    <w:rsid w:val="007D5BD1"/>
    <w:rsid w:val="007D6C6C"/>
    <w:rsid w:val="007D6DB0"/>
    <w:rsid w:val="007D7C4E"/>
    <w:rsid w:val="007E0BF4"/>
    <w:rsid w:val="007E0D58"/>
    <w:rsid w:val="007E102C"/>
    <w:rsid w:val="007E14DE"/>
    <w:rsid w:val="007E1BB4"/>
    <w:rsid w:val="007E1EB6"/>
    <w:rsid w:val="007E20FA"/>
    <w:rsid w:val="007E2FFA"/>
    <w:rsid w:val="007E38EC"/>
    <w:rsid w:val="007E3D97"/>
    <w:rsid w:val="007E472C"/>
    <w:rsid w:val="007E4B74"/>
    <w:rsid w:val="007E53B3"/>
    <w:rsid w:val="007E59A5"/>
    <w:rsid w:val="007E761F"/>
    <w:rsid w:val="007E7B7D"/>
    <w:rsid w:val="007F18B0"/>
    <w:rsid w:val="007F2DAC"/>
    <w:rsid w:val="007F3A7A"/>
    <w:rsid w:val="007F3CAC"/>
    <w:rsid w:val="007F3FFD"/>
    <w:rsid w:val="00801958"/>
    <w:rsid w:val="008022F5"/>
    <w:rsid w:val="00802CD0"/>
    <w:rsid w:val="008030AC"/>
    <w:rsid w:val="008033B8"/>
    <w:rsid w:val="00804BF3"/>
    <w:rsid w:val="00805461"/>
    <w:rsid w:val="00806463"/>
    <w:rsid w:val="00806602"/>
    <w:rsid w:val="008067FE"/>
    <w:rsid w:val="00806BD8"/>
    <w:rsid w:val="008106C8"/>
    <w:rsid w:val="008109A1"/>
    <w:rsid w:val="0081198A"/>
    <w:rsid w:val="00813F3D"/>
    <w:rsid w:val="008155FE"/>
    <w:rsid w:val="00816825"/>
    <w:rsid w:val="00816D8F"/>
    <w:rsid w:val="00822D71"/>
    <w:rsid w:val="008267EE"/>
    <w:rsid w:val="00826C6C"/>
    <w:rsid w:val="0082763F"/>
    <w:rsid w:val="0083020B"/>
    <w:rsid w:val="008313F5"/>
    <w:rsid w:val="00832262"/>
    <w:rsid w:val="008330A4"/>
    <w:rsid w:val="00833330"/>
    <w:rsid w:val="00833569"/>
    <w:rsid w:val="00834EAB"/>
    <w:rsid w:val="00840349"/>
    <w:rsid w:val="00840A80"/>
    <w:rsid w:val="008410B6"/>
    <w:rsid w:val="00841BC6"/>
    <w:rsid w:val="00842928"/>
    <w:rsid w:val="00842A27"/>
    <w:rsid w:val="00842CE0"/>
    <w:rsid w:val="008433C9"/>
    <w:rsid w:val="00843609"/>
    <w:rsid w:val="00843A40"/>
    <w:rsid w:val="008440F9"/>
    <w:rsid w:val="00844C75"/>
    <w:rsid w:val="00852086"/>
    <w:rsid w:val="00853A9E"/>
    <w:rsid w:val="008545E6"/>
    <w:rsid w:val="00854B18"/>
    <w:rsid w:val="00856413"/>
    <w:rsid w:val="008569F8"/>
    <w:rsid w:val="00857B80"/>
    <w:rsid w:val="008608A3"/>
    <w:rsid w:val="008612E4"/>
    <w:rsid w:val="00864F64"/>
    <w:rsid w:val="00865C95"/>
    <w:rsid w:val="00865DFD"/>
    <w:rsid w:val="0086671F"/>
    <w:rsid w:val="00866833"/>
    <w:rsid w:val="00867111"/>
    <w:rsid w:val="00867922"/>
    <w:rsid w:val="00870605"/>
    <w:rsid w:val="008715E2"/>
    <w:rsid w:val="00871DAA"/>
    <w:rsid w:val="00871E16"/>
    <w:rsid w:val="0088004F"/>
    <w:rsid w:val="00880CBE"/>
    <w:rsid w:val="008814F6"/>
    <w:rsid w:val="0088222A"/>
    <w:rsid w:val="00882BEC"/>
    <w:rsid w:val="00884921"/>
    <w:rsid w:val="008874E1"/>
    <w:rsid w:val="00895309"/>
    <w:rsid w:val="00895727"/>
    <w:rsid w:val="00895CAB"/>
    <w:rsid w:val="008966AC"/>
    <w:rsid w:val="00897761"/>
    <w:rsid w:val="00897CBF"/>
    <w:rsid w:val="008A053E"/>
    <w:rsid w:val="008A17B2"/>
    <w:rsid w:val="008A74ED"/>
    <w:rsid w:val="008B0B79"/>
    <w:rsid w:val="008B2C98"/>
    <w:rsid w:val="008B34B2"/>
    <w:rsid w:val="008B3B17"/>
    <w:rsid w:val="008B3F88"/>
    <w:rsid w:val="008B4DE1"/>
    <w:rsid w:val="008B779C"/>
    <w:rsid w:val="008B7CDB"/>
    <w:rsid w:val="008C1818"/>
    <w:rsid w:val="008C182D"/>
    <w:rsid w:val="008C27F3"/>
    <w:rsid w:val="008C42F0"/>
    <w:rsid w:val="008C4A61"/>
    <w:rsid w:val="008C5AFB"/>
    <w:rsid w:val="008C69CA"/>
    <w:rsid w:val="008C7BEC"/>
    <w:rsid w:val="008C7F30"/>
    <w:rsid w:val="008D22A0"/>
    <w:rsid w:val="008D45B8"/>
    <w:rsid w:val="008D526E"/>
    <w:rsid w:val="008D621C"/>
    <w:rsid w:val="008D7767"/>
    <w:rsid w:val="008E0466"/>
    <w:rsid w:val="008E0DEF"/>
    <w:rsid w:val="008E1188"/>
    <w:rsid w:val="008E2B57"/>
    <w:rsid w:val="008E4A21"/>
    <w:rsid w:val="008E4D29"/>
    <w:rsid w:val="008E4ED1"/>
    <w:rsid w:val="008E6182"/>
    <w:rsid w:val="008F02A2"/>
    <w:rsid w:val="008F0CAB"/>
    <w:rsid w:val="008F1E79"/>
    <w:rsid w:val="008F2008"/>
    <w:rsid w:val="008F2199"/>
    <w:rsid w:val="008F255B"/>
    <w:rsid w:val="008F2E29"/>
    <w:rsid w:val="008F30E4"/>
    <w:rsid w:val="008F36BE"/>
    <w:rsid w:val="008F385B"/>
    <w:rsid w:val="008F3CA3"/>
    <w:rsid w:val="008F7F84"/>
    <w:rsid w:val="00902E86"/>
    <w:rsid w:val="0090314B"/>
    <w:rsid w:val="009044A6"/>
    <w:rsid w:val="00904750"/>
    <w:rsid w:val="00904E02"/>
    <w:rsid w:val="00906652"/>
    <w:rsid w:val="009066C3"/>
    <w:rsid w:val="00907E3C"/>
    <w:rsid w:val="00910F6A"/>
    <w:rsid w:val="00912B38"/>
    <w:rsid w:val="009130C6"/>
    <w:rsid w:val="00916D3C"/>
    <w:rsid w:val="00916EAE"/>
    <w:rsid w:val="00917E93"/>
    <w:rsid w:val="00920120"/>
    <w:rsid w:val="00921E42"/>
    <w:rsid w:val="00932EDA"/>
    <w:rsid w:val="00933A06"/>
    <w:rsid w:val="00936833"/>
    <w:rsid w:val="00936C1D"/>
    <w:rsid w:val="009409AD"/>
    <w:rsid w:val="00942376"/>
    <w:rsid w:val="0094347C"/>
    <w:rsid w:val="009452AD"/>
    <w:rsid w:val="00945C8D"/>
    <w:rsid w:val="0094697E"/>
    <w:rsid w:val="00947603"/>
    <w:rsid w:val="009506E3"/>
    <w:rsid w:val="00950977"/>
    <w:rsid w:val="00951D40"/>
    <w:rsid w:val="009524B6"/>
    <w:rsid w:val="009525F5"/>
    <w:rsid w:val="00952CBD"/>
    <w:rsid w:val="00952CEA"/>
    <w:rsid w:val="00953CDB"/>
    <w:rsid w:val="00954A61"/>
    <w:rsid w:val="00956090"/>
    <w:rsid w:val="00956092"/>
    <w:rsid w:val="0095714F"/>
    <w:rsid w:val="00957365"/>
    <w:rsid w:val="00960FA9"/>
    <w:rsid w:val="00961F72"/>
    <w:rsid w:val="00963901"/>
    <w:rsid w:val="0096435C"/>
    <w:rsid w:val="009649A1"/>
    <w:rsid w:val="0096671D"/>
    <w:rsid w:val="009703D8"/>
    <w:rsid w:val="00970DEC"/>
    <w:rsid w:val="00970E4C"/>
    <w:rsid w:val="009714BA"/>
    <w:rsid w:val="00971740"/>
    <w:rsid w:val="009717C4"/>
    <w:rsid w:val="009734B1"/>
    <w:rsid w:val="0097420A"/>
    <w:rsid w:val="00974C88"/>
    <w:rsid w:val="00975333"/>
    <w:rsid w:val="009753E4"/>
    <w:rsid w:val="0097626A"/>
    <w:rsid w:val="009763A8"/>
    <w:rsid w:val="009801B4"/>
    <w:rsid w:val="009807E6"/>
    <w:rsid w:val="00982941"/>
    <w:rsid w:val="009847EA"/>
    <w:rsid w:val="0098580B"/>
    <w:rsid w:val="00985AC3"/>
    <w:rsid w:val="009873AE"/>
    <w:rsid w:val="009876BC"/>
    <w:rsid w:val="00987DF9"/>
    <w:rsid w:val="0099268A"/>
    <w:rsid w:val="00992CC3"/>
    <w:rsid w:val="00993286"/>
    <w:rsid w:val="00994713"/>
    <w:rsid w:val="009957AF"/>
    <w:rsid w:val="00997694"/>
    <w:rsid w:val="009A242F"/>
    <w:rsid w:val="009A2DBC"/>
    <w:rsid w:val="009A4078"/>
    <w:rsid w:val="009A6B94"/>
    <w:rsid w:val="009A7AB4"/>
    <w:rsid w:val="009B0217"/>
    <w:rsid w:val="009B0A97"/>
    <w:rsid w:val="009B2ACE"/>
    <w:rsid w:val="009B360D"/>
    <w:rsid w:val="009B38BF"/>
    <w:rsid w:val="009B498B"/>
    <w:rsid w:val="009B5660"/>
    <w:rsid w:val="009B5FA4"/>
    <w:rsid w:val="009B6575"/>
    <w:rsid w:val="009B6CAE"/>
    <w:rsid w:val="009B7572"/>
    <w:rsid w:val="009C0407"/>
    <w:rsid w:val="009C0871"/>
    <w:rsid w:val="009C3A82"/>
    <w:rsid w:val="009C42E7"/>
    <w:rsid w:val="009C57B0"/>
    <w:rsid w:val="009C78A0"/>
    <w:rsid w:val="009D06E7"/>
    <w:rsid w:val="009D096E"/>
    <w:rsid w:val="009D1DE7"/>
    <w:rsid w:val="009D36A5"/>
    <w:rsid w:val="009D48DC"/>
    <w:rsid w:val="009D505B"/>
    <w:rsid w:val="009D5E42"/>
    <w:rsid w:val="009D6583"/>
    <w:rsid w:val="009D7062"/>
    <w:rsid w:val="009D772B"/>
    <w:rsid w:val="009D7854"/>
    <w:rsid w:val="009E17F5"/>
    <w:rsid w:val="009E3CB4"/>
    <w:rsid w:val="009E6164"/>
    <w:rsid w:val="009E678A"/>
    <w:rsid w:val="009E6C33"/>
    <w:rsid w:val="009E7BEF"/>
    <w:rsid w:val="009F6297"/>
    <w:rsid w:val="009F689A"/>
    <w:rsid w:val="00A009FC"/>
    <w:rsid w:val="00A020DB"/>
    <w:rsid w:val="00A05C61"/>
    <w:rsid w:val="00A11FB4"/>
    <w:rsid w:val="00A13C13"/>
    <w:rsid w:val="00A178E2"/>
    <w:rsid w:val="00A2028A"/>
    <w:rsid w:val="00A20D97"/>
    <w:rsid w:val="00A2163B"/>
    <w:rsid w:val="00A231B4"/>
    <w:rsid w:val="00A255D2"/>
    <w:rsid w:val="00A25A76"/>
    <w:rsid w:val="00A26AB6"/>
    <w:rsid w:val="00A3006C"/>
    <w:rsid w:val="00A30752"/>
    <w:rsid w:val="00A308CD"/>
    <w:rsid w:val="00A30941"/>
    <w:rsid w:val="00A30C7F"/>
    <w:rsid w:val="00A30FC7"/>
    <w:rsid w:val="00A317B1"/>
    <w:rsid w:val="00A34DDF"/>
    <w:rsid w:val="00A357B8"/>
    <w:rsid w:val="00A35D08"/>
    <w:rsid w:val="00A424EA"/>
    <w:rsid w:val="00A426A9"/>
    <w:rsid w:val="00A44FC1"/>
    <w:rsid w:val="00A45861"/>
    <w:rsid w:val="00A46F2A"/>
    <w:rsid w:val="00A47F0C"/>
    <w:rsid w:val="00A50CC6"/>
    <w:rsid w:val="00A5135F"/>
    <w:rsid w:val="00A51C43"/>
    <w:rsid w:val="00A51E95"/>
    <w:rsid w:val="00A532E9"/>
    <w:rsid w:val="00A5348A"/>
    <w:rsid w:val="00A54ACC"/>
    <w:rsid w:val="00A54D06"/>
    <w:rsid w:val="00A55955"/>
    <w:rsid w:val="00A5689F"/>
    <w:rsid w:val="00A57A48"/>
    <w:rsid w:val="00A60116"/>
    <w:rsid w:val="00A603F1"/>
    <w:rsid w:val="00A630BE"/>
    <w:rsid w:val="00A65FAA"/>
    <w:rsid w:val="00A678B2"/>
    <w:rsid w:val="00A67C57"/>
    <w:rsid w:val="00A708C8"/>
    <w:rsid w:val="00A729C7"/>
    <w:rsid w:val="00A73371"/>
    <w:rsid w:val="00A754D9"/>
    <w:rsid w:val="00A80C55"/>
    <w:rsid w:val="00A81F95"/>
    <w:rsid w:val="00A82806"/>
    <w:rsid w:val="00A84EFA"/>
    <w:rsid w:val="00A86AF7"/>
    <w:rsid w:val="00A876F2"/>
    <w:rsid w:val="00A879E3"/>
    <w:rsid w:val="00A91E77"/>
    <w:rsid w:val="00A92A7E"/>
    <w:rsid w:val="00A931A7"/>
    <w:rsid w:val="00A96F7C"/>
    <w:rsid w:val="00AA0517"/>
    <w:rsid w:val="00AA1001"/>
    <w:rsid w:val="00AA1741"/>
    <w:rsid w:val="00AA1F5C"/>
    <w:rsid w:val="00AA4832"/>
    <w:rsid w:val="00AA685F"/>
    <w:rsid w:val="00AA7092"/>
    <w:rsid w:val="00AA76C5"/>
    <w:rsid w:val="00AB088D"/>
    <w:rsid w:val="00AB15CF"/>
    <w:rsid w:val="00AB3F3D"/>
    <w:rsid w:val="00AB54B3"/>
    <w:rsid w:val="00AB72A6"/>
    <w:rsid w:val="00AC093A"/>
    <w:rsid w:val="00AC1670"/>
    <w:rsid w:val="00AC2EE7"/>
    <w:rsid w:val="00AC3BB9"/>
    <w:rsid w:val="00AC4413"/>
    <w:rsid w:val="00AC6495"/>
    <w:rsid w:val="00AD0286"/>
    <w:rsid w:val="00AD0B42"/>
    <w:rsid w:val="00AD6E33"/>
    <w:rsid w:val="00AD6EC2"/>
    <w:rsid w:val="00AD79A4"/>
    <w:rsid w:val="00AD7B8A"/>
    <w:rsid w:val="00AD7D5E"/>
    <w:rsid w:val="00AE1CEE"/>
    <w:rsid w:val="00AE2D14"/>
    <w:rsid w:val="00AE3D34"/>
    <w:rsid w:val="00AE6D94"/>
    <w:rsid w:val="00AF2231"/>
    <w:rsid w:val="00AF2631"/>
    <w:rsid w:val="00AF2893"/>
    <w:rsid w:val="00AF28CD"/>
    <w:rsid w:val="00AF29EF"/>
    <w:rsid w:val="00AF49B3"/>
    <w:rsid w:val="00AF4CE3"/>
    <w:rsid w:val="00AF5F4A"/>
    <w:rsid w:val="00B00986"/>
    <w:rsid w:val="00B0110D"/>
    <w:rsid w:val="00B026CC"/>
    <w:rsid w:val="00B042EF"/>
    <w:rsid w:val="00B069F5"/>
    <w:rsid w:val="00B06A46"/>
    <w:rsid w:val="00B071B3"/>
    <w:rsid w:val="00B1233D"/>
    <w:rsid w:val="00B13928"/>
    <w:rsid w:val="00B14E01"/>
    <w:rsid w:val="00B1579B"/>
    <w:rsid w:val="00B20937"/>
    <w:rsid w:val="00B21E66"/>
    <w:rsid w:val="00B22482"/>
    <w:rsid w:val="00B24842"/>
    <w:rsid w:val="00B338DA"/>
    <w:rsid w:val="00B34D64"/>
    <w:rsid w:val="00B35C9C"/>
    <w:rsid w:val="00B35DE6"/>
    <w:rsid w:val="00B37178"/>
    <w:rsid w:val="00B37D98"/>
    <w:rsid w:val="00B40EDC"/>
    <w:rsid w:val="00B41D3A"/>
    <w:rsid w:val="00B41F26"/>
    <w:rsid w:val="00B44840"/>
    <w:rsid w:val="00B471BA"/>
    <w:rsid w:val="00B4723D"/>
    <w:rsid w:val="00B47A85"/>
    <w:rsid w:val="00B47D1D"/>
    <w:rsid w:val="00B508C3"/>
    <w:rsid w:val="00B51037"/>
    <w:rsid w:val="00B51395"/>
    <w:rsid w:val="00B53269"/>
    <w:rsid w:val="00B54A34"/>
    <w:rsid w:val="00B56C8C"/>
    <w:rsid w:val="00B575C4"/>
    <w:rsid w:val="00B617C2"/>
    <w:rsid w:val="00B63A53"/>
    <w:rsid w:val="00B64DD1"/>
    <w:rsid w:val="00B6584E"/>
    <w:rsid w:val="00B66C91"/>
    <w:rsid w:val="00B67687"/>
    <w:rsid w:val="00B67980"/>
    <w:rsid w:val="00B70084"/>
    <w:rsid w:val="00B70C5B"/>
    <w:rsid w:val="00B7143C"/>
    <w:rsid w:val="00B71E27"/>
    <w:rsid w:val="00B72C08"/>
    <w:rsid w:val="00B72EE2"/>
    <w:rsid w:val="00B73BC8"/>
    <w:rsid w:val="00B746E8"/>
    <w:rsid w:val="00B768EA"/>
    <w:rsid w:val="00B7693B"/>
    <w:rsid w:val="00B77B0A"/>
    <w:rsid w:val="00B81869"/>
    <w:rsid w:val="00B81D66"/>
    <w:rsid w:val="00B82251"/>
    <w:rsid w:val="00B822A4"/>
    <w:rsid w:val="00B82425"/>
    <w:rsid w:val="00B83EB8"/>
    <w:rsid w:val="00B84183"/>
    <w:rsid w:val="00B84781"/>
    <w:rsid w:val="00B84D85"/>
    <w:rsid w:val="00B8602F"/>
    <w:rsid w:val="00B87AC3"/>
    <w:rsid w:val="00B9015D"/>
    <w:rsid w:val="00B90B22"/>
    <w:rsid w:val="00B917D8"/>
    <w:rsid w:val="00B9203A"/>
    <w:rsid w:val="00B9323F"/>
    <w:rsid w:val="00B93EDC"/>
    <w:rsid w:val="00B94610"/>
    <w:rsid w:val="00B9514E"/>
    <w:rsid w:val="00B95530"/>
    <w:rsid w:val="00BA1986"/>
    <w:rsid w:val="00BA3001"/>
    <w:rsid w:val="00BA3B7A"/>
    <w:rsid w:val="00BA3C0C"/>
    <w:rsid w:val="00BA62EE"/>
    <w:rsid w:val="00BA713B"/>
    <w:rsid w:val="00BA7C66"/>
    <w:rsid w:val="00BB15FE"/>
    <w:rsid w:val="00BB2A56"/>
    <w:rsid w:val="00BB40FA"/>
    <w:rsid w:val="00BB5449"/>
    <w:rsid w:val="00BC1272"/>
    <w:rsid w:val="00BC15DE"/>
    <w:rsid w:val="00BC2115"/>
    <w:rsid w:val="00BC3619"/>
    <w:rsid w:val="00BC3A8C"/>
    <w:rsid w:val="00BC42F4"/>
    <w:rsid w:val="00BC4448"/>
    <w:rsid w:val="00BC45FA"/>
    <w:rsid w:val="00BD08F4"/>
    <w:rsid w:val="00BD11AD"/>
    <w:rsid w:val="00BD310E"/>
    <w:rsid w:val="00BD6DBB"/>
    <w:rsid w:val="00BD7461"/>
    <w:rsid w:val="00BE0F96"/>
    <w:rsid w:val="00BE33D1"/>
    <w:rsid w:val="00BE42AA"/>
    <w:rsid w:val="00BE4AEF"/>
    <w:rsid w:val="00BE4F9D"/>
    <w:rsid w:val="00BE53AF"/>
    <w:rsid w:val="00BE5529"/>
    <w:rsid w:val="00BE5B28"/>
    <w:rsid w:val="00BE5CB8"/>
    <w:rsid w:val="00BE617D"/>
    <w:rsid w:val="00BE6818"/>
    <w:rsid w:val="00BE6BD7"/>
    <w:rsid w:val="00BE7A20"/>
    <w:rsid w:val="00BF078E"/>
    <w:rsid w:val="00BF3598"/>
    <w:rsid w:val="00BF4E58"/>
    <w:rsid w:val="00BF5822"/>
    <w:rsid w:val="00BF5C14"/>
    <w:rsid w:val="00BF6A5D"/>
    <w:rsid w:val="00BF6A6F"/>
    <w:rsid w:val="00BF6D3E"/>
    <w:rsid w:val="00BF7D3B"/>
    <w:rsid w:val="00C002B3"/>
    <w:rsid w:val="00C005C7"/>
    <w:rsid w:val="00C00DDD"/>
    <w:rsid w:val="00C00F78"/>
    <w:rsid w:val="00C02F0B"/>
    <w:rsid w:val="00C04CD6"/>
    <w:rsid w:val="00C05C6D"/>
    <w:rsid w:val="00C061C5"/>
    <w:rsid w:val="00C065C8"/>
    <w:rsid w:val="00C06876"/>
    <w:rsid w:val="00C07146"/>
    <w:rsid w:val="00C108EC"/>
    <w:rsid w:val="00C111C6"/>
    <w:rsid w:val="00C11400"/>
    <w:rsid w:val="00C12001"/>
    <w:rsid w:val="00C121DE"/>
    <w:rsid w:val="00C128B7"/>
    <w:rsid w:val="00C14733"/>
    <w:rsid w:val="00C14DD1"/>
    <w:rsid w:val="00C22E42"/>
    <w:rsid w:val="00C26ABC"/>
    <w:rsid w:val="00C32444"/>
    <w:rsid w:val="00C32AC5"/>
    <w:rsid w:val="00C32B33"/>
    <w:rsid w:val="00C343E4"/>
    <w:rsid w:val="00C3498E"/>
    <w:rsid w:val="00C34C52"/>
    <w:rsid w:val="00C352E2"/>
    <w:rsid w:val="00C360C7"/>
    <w:rsid w:val="00C36EC9"/>
    <w:rsid w:val="00C374D8"/>
    <w:rsid w:val="00C3769E"/>
    <w:rsid w:val="00C37DDE"/>
    <w:rsid w:val="00C405DD"/>
    <w:rsid w:val="00C412DB"/>
    <w:rsid w:val="00C416B3"/>
    <w:rsid w:val="00C416D1"/>
    <w:rsid w:val="00C41F3D"/>
    <w:rsid w:val="00C42DC0"/>
    <w:rsid w:val="00C42F3A"/>
    <w:rsid w:val="00C43959"/>
    <w:rsid w:val="00C44FD8"/>
    <w:rsid w:val="00C45613"/>
    <w:rsid w:val="00C4580D"/>
    <w:rsid w:val="00C472C0"/>
    <w:rsid w:val="00C50EBC"/>
    <w:rsid w:val="00C51E6D"/>
    <w:rsid w:val="00C52546"/>
    <w:rsid w:val="00C54FA5"/>
    <w:rsid w:val="00C55D33"/>
    <w:rsid w:val="00C56450"/>
    <w:rsid w:val="00C56C05"/>
    <w:rsid w:val="00C611B9"/>
    <w:rsid w:val="00C61A02"/>
    <w:rsid w:val="00C62A13"/>
    <w:rsid w:val="00C62A82"/>
    <w:rsid w:val="00C64C8A"/>
    <w:rsid w:val="00C64E4C"/>
    <w:rsid w:val="00C65BD1"/>
    <w:rsid w:val="00C67526"/>
    <w:rsid w:val="00C70086"/>
    <w:rsid w:val="00C73048"/>
    <w:rsid w:val="00C7308B"/>
    <w:rsid w:val="00C73218"/>
    <w:rsid w:val="00C73C06"/>
    <w:rsid w:val="00C73D2E"/>
    <w:rsid w:val="00C74123"/>
    <w:rsid w:val="00C75FD6"/>
    <w:rsid w:val="00C76DE0"/>
    <w:rsid w:val="00C76EC0"/>
    <w:rsid w:val="00C804D1"/>
    <w:rsid w:val="00C83ACF"/>
    <w:rsid w:val="00C8417F"/>
    <w:rsid w:val="00C8488B"/>
    <w:rsid w:val="00C84979"/>
    <w:rsid w:val="00C8707C"/>
    <w:rsid w:val="00C87A38"/>
    <w:rsid w:val="00C95E51"/>
    <w:rsid w:val="00C95EA6"/>
    <w:rsid w:val="00C96F52"/>
    <w:rsid w:val="00CA1028"/>
    <w:rsid w:val="00CA4E9F"/>
    <w:rsid w:val="00CA7BA4"/>
    <w:rsid w:val="00CB19F6"/>
    <w:rsid w:val="00CB2A23"/>
    <w:rsid w:val="00CB347E"/>
    <w:rsid w:val="00CB3530"/>
    <w:rsid w:val="00CB4E49"/>
    <w:rsid w:val="00CB4E89"/>
    <w:rsid w:val="00CB5002"/>
    <w:rsid w:val="00CC0C99"/>
    <w:rsid w:val="00CC19F9"/>
    <w:rsid w:val="00CC1E5E"/>
    <w:rsid w:val="00CC22D8"/>
    <w:rsid w:val="00CC2546"/>
    <w:rsid w:val="00CC2BEB"/>
    <w:rsid w:val="00CC3CC2"/>
    <w:rsid w:val="00CC408F"/>
    <w:rsid w:val="00CC551A"/>
    <w:rsid w:val="00CC59A4"/>
    <w:rsid w:val="00CC60B2"/>
    <w:rsid w:val="00CC7110"/>
    <w:rsid w:val="00CD17EA"/>
    <w:rsid w:val="00CD1BCC"/>
    <w:rsid w:val="00CD20A9"/>
    <w:rsid w:val="00CD268E"/>
    <w:rsid w:val="00CD3A13"/>
    <w:rsid w:val="00CD42E7"/>
    <w:rsid w:val="00CD45A4"/>
    <w:rsid w:val="00CD4C4B"/>
    <w:rsid w:val="00CD4E5E"/>
    <w:rsid w:val="00CD52A4"/>
    <w:rsid w:val="00CD56D9"/>
    <w:rsid w:val="00CD75D0"/>
    <w:rsid w:val="00CD7878"/>
    <w:rsid w:val="00CD7D04"/>
    <w:rsid w:val="00CE09F8"/>
    <w:rsid w:val="00CE0B16"/>
    <w:rsid w:val="00CE0B84"/>
    <w:rsid w:val="00CE1E73"/>
    <w:rsid w:val="00CE2C73"/>
    <w:rsid w:val="00CE4B8B"/>
    <w:rsid w:val="00CE61CC"/>
    <w:rsid w:val="00CE68F7"/>
    <w:rsid w:val="00CE71B9"/>
    <w:rsid w:val="00CE7F95"/>
    <w:rsid w:val="00CF1914"/>
    <w:rsid w:val="00CF1BDB"/>
    <w:rsid w:val="00CF3B13"/>
    <w:rsid w:val="00CF536B"/>
    <w:rsid w:val="00CF5AE7"/>
    <w:rsid w:val="00CF777A"/>
    <w:rsid w:val="00CF7C78"/>
    <w:rsid w:val="00D00E7D"/>
    <w:rsid w:val="00D011A7"/>
    <w:rsid w:val="00D02710"/>
    <w:rsid w:val="00D02F2E"/>
    <w:rsid w:val="00D032FE"/>
    <w:rsid w:val="00D0373C"/>
    <w:rsid w:val="00D04383"/>
    <w:rsid w:val="00D11C89"/>
    <w:rsid w:val="00D12230"/>
    <w:rsid w:val="00D1534F"/>
    <w:rsid w:val="00D17000"/>
    <w:rsid w:val="00D17CEC"/>
    <w:rsid w:val="00D22175"/>
    <w:rsid w:val="00D2294E"/>
    <w:rsid w:val="00D25357"/>
    <w:rsid w:val="00D253DF"/>
    <w:rsid w:val="00D256A5"/>
    <w:rsid w:val="00D25845"/>
    <w:rsid w:val="00D25C42"/>
    <w:rsid w:val="00D25FC2"/>
    <w:rsid w:val="00D27171"/>
    <w:rsid w:val="00D2772D"/>
    <w:rsid w:val="00D2790E"/>
    <w:rsid w:val="00D31F74"/>
    <w:rsid w:val="00D320DC"/>
    <w:rsid w:val="00D33E52"/>
    <w:rsid w:val="00D3492C"/>
    <w:rsid w:val="00D3592F"/>
    <w:rsid w:val="00D35984"/>
    <w:rsid w:val="00D36AB8"/>
    <w:rsid w:val="00D37FB8"/>
    <w:rsid w:val="00D41D0D"/>
    <w:rsid w:val="00D420C6"/>
    <w:rsid w:val="00D43EE7"/>
    <w:rsid w:val="00D44664"/>
    <w:rsid w:val="00D4540F"/>
    <w:rsid w:val="00D45B0A"/>
    <w:rsid w:val="00D50453"/>
    <w:rsid w:val="00D51A94"/>
    <w:rsid w:val="00D52258"/>
    <w:rsid w:val="00D523BE"/>
    <w:rsid w:val="00D57182"/>
    <w:rsid w:val="00D60044"/>
    <w:rsid w:val="00D60083"/>
    <w:rsid w:val="00D608D3"/>
    <w:rsid w:val="00D621AA"/>
    <w:rsid w:val="00D64375"/>
    <w:rsid w:val="00D64437"/>
    <w:rsid w:val="00D64B36"/>
    <w:rsid w:val="00D64DED"/>
    <w:rsid w:val="00D73700"/>
    <w:rsid w:val="00D75CCB"/>
    <w:rsid w:val="00D824B5"/>
    <w:rsid w:val="00D82C35"/>
    <w:rsid w:val="00D8506F"/>
    <w:rsid w:val="00D86336"/>
    <w:rsid w:val="00D863A9"/>
    <w:rsid w:val="00D878FA"/>
    <w:rsid w:val="00D87AB3"/>
    <w:rsid w:val="00D90653"/>
    <w:rsid w:val="00D92D1A"/>
    <w:rsid w:val="00D94B36"/>
    <w:rsid w:val="00D95C33"/>
    <w:rsid w:val="00D968D4"/>
    <w:rsid w:val="00D96FCE"/>
    <w:rsid w:val="00D970FE"/>
    <w:rsid w:val="00D97693"/>
    <w:rsid w:val="00DA0A99"/>
    <w:rsid w:val="00DA1629"/>
    <w:rsid w:val="00DA1E16"/>
    <w:rsid w:val="00DA3562"/>
    <w:rsid w:val="00DA459F"/>
    <w:rsid w:val="00DA46B5"/>
    <w:rsid w:val="00DA74A4"/>
    <w:rsid w:val="00DB0AAB"/>
    <w:rsid w:val="00DB0B8D"/>
    <w:rsid w:val="00DB0E9F"/>
    <w:rsid w:val="00DB1FC4"/>
    <w:rsid w:val="00DB24BD"/>
    <w:rsid w:val="00DB54BA"/>
    <w:rsid w:val="00DB6651"/>
    <w:rsid w:val="00DB71DC"/>
    <w:rsid w:val="00DC0E36"/>
    <w:rsid w:val="00DC10BA"/>
    <w:rsid w:val="00DC16B0"/>
    <w:rsid w:val="00DC19A4"/>
    <w:rsid w:val="00DC1C99"/>
    <w:rsid w:val="00DC30FE"/>
    <w:rsid w:val="00DC3482"/>
    <w:rsid w:val="00DC3FE6"/>
    <w:rsid w:val="00DC49CC"/>
    <w:rsid w:val="00DC5A45"/>
    <w:rsid w:val="00DC78BC"/>
    <w:rsid w:val="00DD1783"/>
    <w:rsid w:val="00DD1D5D"/>
    <w:rsid w:val="00DD2456"/>
    <w:rsid w:val="00DD29AD"/>
    <w:rsid w:val="00DD3B4A"/>
    <w:rsid w:val="00DD400E"/>
    <w:rsid w:val="00DD4A28"/>
    <w:rsid w:val="00DD61EC"/>
    <w:rsid w:val="00DE340F"/>
    <w:rsid w:val="00DE38CF"/>
    <w:rsid w:val="00DE5530"/>
    <w:rsid w:val="00DE6D24"/>
    <w:rsid w:val="00DE7BE4"/>
    <w:rsid w:val="00DE7E2F"/>
    <w:rsid w:val="00DF1D2C"/>
    <w:rsid w:val="00DF2856"/>
    <w:rsid w:val="00DF2F74"/>
    <w:rsid w:val="00DF587C"/>
    <w:rsid w:val="00DF709B"/>
    <w:rsid w:val="00DF7A30"/>
    <w:rsid w:val="00E01E78"/>
    <w:rsid w:val="00E023E6"/>
    <w:rsid w:val="00E053D4"/>
    <w:rsid w:val="00E119AB"/>
    <w:rsid w:val="00E12298"/>
    <w:rsid w:val="00E12F05"/>
    <w:rsid w:val="00E1313D"/>
    <w:rsid w:val="00E13AC1"/>
    <w:rsid w:val="00E23ECE"/>
    <w:rsid w:val="00E27016"/>
    <w:rsid w:val="00E27DE7"/>
    <w:rsid w:val="00E27EC7"/>
    <w:rsid w:val="00E30831"/>
    <w:rsid w:val="00E32450"/>
    <w:rsid w:val="00E324F7"/>
    <w:rsid w:val="00E325B0"/>
    <w:rsid w:val="00E34A2F"/>
    <w:rsid w:val="00E36190"/>
    <w:rsid w:val="00E3766C"/>
    <w:rsid w:val="00E376A1"/>
    <w:rsid w:val="00E403BA"/>
    <w:rsid w:val="00E41403"/>
    <w:rsid w:val="00E414B5"/>
    <w:rsid w:val="00E4214A"/>
    <w:rsid w:val="00E43B55"/>
    <w:rsid w:val="00E4425E"/>
    <w:rsid w:val="00E44A24"/>
    <w:rsid w:val="00E44F48"/>
    <w:rsid w:val="00E45766"/>
    <w:rsid w:val="00E46024"/>
    <w:rsid w:val="00E46973"/>
    <w:rsid w:val="00E4764B"/>
    <w:rsid w:val="00E52130"/>
    <w:rsid w:val="00E52E29"/>
    <w:rsid w:val="00E54B71"/>
    <w:rsid w:val="00E5603F"/>
    <w:rsid w:val="00E56386"/>
    <w:rsid w:val="00E57CE0"/>
    <w:rsid w:val="00E61857"/>
    <w:rsid w:val="00E61E25"/>
    <w:rsid w:val="00E63B49"/>
    <w:rsid w:val="00E6476E"/>
    <w:rsid w:val="00E653CF"/>
    <w:rsid w:val="00E6749D"/>
    <w:rsid w:val="00E7231F"/>
    <w:rsid w:val="00E74B28"/>
    <w:rsid w:val="00E75E1B"/>
    <w:rsid w:val="00E75E9E"/>
    <w:rsid w:val="00E75EB4"/>
    <w:rsid w:val="00E77E43"/>
    <w:rsid w:val="00E811DF"/>
    <w:rsid w:val="00E81A3A"/>
    <w:rsid w:val="00E81F01"/>
    <w:rsid w:val="00E8287E"/>
    <w:rsid w:val="00E82C42"/>
    <w:rsid w:val="00E85026"/>
    <w:rsid w:val="00E864BE"/>
    <w:rsid w:val="00E86839"/>
    <w:rsid w:val="00E86DB7"/>
    <w:rsid w:val="00E87705"/>
    <w:rsid w:val="00E87EE2"/>
    <w:rsid w:val="00E905CF"/>
    <w:rsid w:val="00E911DB"/>
    <w:rsid w:val="00E915AF"/>
    <w:rsid w:val="00E9285E"/>
    <w:rsid w:val="00E94B28"/>
    <w:rsid w:val="00E95D6D"/>
    <w:rsid w:val="00E96ABB"/>
    <w:rsid w:val="00EA3328"/>
    <w:rsid w:val="00EA3754"/>
    <w:rsid w:val="00EA5308"/>
    <w:rsid w:val="00EA557D"/>
    <w:rsid w:val="00EB021F"/>
    <w:rsid w:val="00EB069D"/>
    <w:rsid w:val="00EB3ECB"/>
    <w:rsid w:val="00EB74A8"/>
    <w:rsid w:val="00EC02C5"/>
    <w:rsid w:val="00EC0CE4"/>
    <w:rsid w:val="00EC0DAC"/>
    <w:rsid w:val="00EC409C"/>
    <w:rsid w:val="00EC51F9"/>
    <w:rsid w:val="00EC614E"/>
    <w:rsid w:val="00ED0EAD"/>
    <w:rsid w:val="00ED2449"/>
    <w:rsid w:val="00ED4A20"/>
    <w:rsid w:val="00ED653E"/>
    <w:rsid w:val="00ED7D88"/>
    <w:rsid w:val="00EE013E"/>
    <w:rsid w:val="00EE56AD"/>
    <w:rsid w:val="00EE57A9"/>
    <w:rsid w:val="00EE6D13"/>
    <w:rsid w:val="00EF0BFC"/>
    <w:rsid w:val="00EF158F"/>
    <w:rsid w:val="00EF256C"/>
    <w:rsid w:val="00EF46A8"/>
    <w:rsid w:val="00EF4914"/>
    <w:rsid w:val="00EF6039"/>
    <w:rsid w:val="00EF6A89"/>
    <w:rsid w:val="00EF6F02"/>
    <w:rsid w:val="00F00426"/>
    <w:rsid w:val="00F00D48"/>
    <w:rsid w:val="00F0423C"/>
    <w:rsid w:val="00F05A3B"/>
    <w:rsid w:val="00F0606E"/>
    <w:rsid w:val="00F078FD"/>
    <w:rsid w:val="00F10532"/>
    <w:rsid w:val="00F1061C"/>
    <w:rsid w:val="00F12685"/>
    <w:rsid w:val="00F130B9"/>
    <w:rsid w:val="00F141AE"/>
    <w:rsid w:val="00F14B48"/>
    <w:rsid w:val="00F15728"/>
    <w:rsid w:val="00F158A6"/>
    <w:rsid w:val="00F16217"/>
    <w:rsid w:val="00F17D5D"/>
    <w:rsid w:val="00F20A32"/>
    <w:rsid w:val="00F20D33"/>
    <w:rsid w:val="00F220BF"/>
    <w:rsid w:val="00F2222D"/>
    <w:rsid w:val="00F223AC"/>
    <w:rsid w:val="00F23101"/>
    <w:rsid w:val="00F24883"/>
    <w:rsid w:val="00F24C3B"/>
    <w:rsid w:val="00F24F6E"/>
    <w:rsid w:val="00F253E5"/>
    <w:rsid w:val="00F277C5"/>
    <w:rsid w:val="00F3018F"/>
    <w:rsid w:val="00F304F8"/>
    <w:rsid w:val="00F35007"/>
    <w:rsid w:val="00F37179"/>
    <w:rsid w:val="00F377D3"/>
    <w:rsid w:val="00F37D62"/>
    <w:rsid w:val="00F40FFB"/>
    <w:rsid w:val="00F41CDD"/>
    <w:rsid w:val="00F426D0"/>
    <w:rsid w:val="00F45929"/>
    <w:rsid w:val="00F503B2"/>
    <w:rsid w:val="00F5174E"/>
    <w:rsid w:val="00F52A37"/>
    <w:rsid w:val="00F534A4"/>
    <w:rsid w:val="00F5513A"/>
    <w:rsid w:val="00F56CCF"/>
    <w:rsid w:val="00F61031"/>
    <w:rsid w:val="00F63267"/>
    <w:rsid w:val="00F643A1"/>
    <w:rsid w:val="00F66CF1"/>
    <w:rsid w:val="00F676F4"/>
    <w:rsid w:val="00F7145C"/>
    <w:rsid w:val="00F7181E"/>
    <w:rsid w:val="00F719B3"/>
    <w:rsid w:val="00F72208"/>
    <w:rsid w:val="00F72BD4"/>
    <w:rsid w:val="00F73214"/>
    <w:rsid w:val="00F737A3"/>
    <w:rsid w:val="00F7494F"/>
    <w:rsid w:val="00F74E71"/>
    <w:rsid w:val="00F752B5"/>
    <w:rsid w:val="00F75B30"/>
    <w:rsid w:val="00F769A3"/>
    <w:rsid w:val="00F77932"/>
    <w:rsid w:val="00F77963"/>
    <w:rsid w:val="00F80F5F"/>
    <w:rsid w:val="00F81281"/>
    <w:rsid w:val="00F82674"/>
    <w:rsid w:val="00F82796"/>
    <w:rsid w:val="00F82A78"/>
    <w:rsid w:val="00F82F2A"/>
    <w:rsid w:val="00F83024"/>
    <w:rsid w:val="00F8331E"/>
    <w:rsid w:val="00F836CA"/>
    <w:rsid w:val="00F84B02"/>
    <w:rsid w:val="00F90B95"/>
    <w:rsid w:val="00F91997"/>
    <w:rsid w:val="00F934B7"/>
    <w:rsid w:val="00F93E57"/>
    <w:rsid w:val="00F951DD"/>
    <w:rsid w:val="00F95DBF"/>
    <w:rsid w:val="00FA1324"/>
    <w:rsid w:val="00FA287C"/>
    <w:rsid w:val="00FA44A3"/>
    <w:rsid w:val="00FA4E60"/>
    <w:rsid w:val="00FA5682"/>
    <w:rsid w:val="00FB3FD2"/>
    <w:rsid w:val="00FB4C0E"/>
    <w:rsid w:val="00FB67BD"/>
    <w:rsid w:val="00FC0A61"/>
    <w:rsid w:val="00FC22BD"/>
    <w:rsid w:val="00FC295F"/>
    <w:rsid w:val="00FC2AFD"/>
    <w:rsid w:val="00FC2FD1"/>
    <w:rsid w:val="00FC35E0"/>
    <w:rsid w:val="00FC7E20"/>
    <w:rsid w:val="00FD0A84"/>
    <w:rsid w:val="00FD1053"/>
    <w:rsid w:val="00FD2E88"/>
    <w:rsid w:val="00FD5F33"/>
    <w:rsid w:val="00FD6E6A"/>
    <w:rsid w:val="00FD78CD"/>
    <w:rsid w:val="00FE05B3"/>
    <w:rsid w:val="00FE167B"/>
    <w:rsid w:val="00FE25AB"/>
    <w:rsid w:val="00FE37ED"/>
    <w:rsid w:val="00FE454D"/>
    <w:rsid w:val="00FE4B60"/>
    <w:rsid w:val="00FE5112"/>
    <w:rsid w:val="00FE68B4"/>
    <w:rsid w:val="00FF03CB"/>
    <w:rsid w:val="00FF06B9"/>
    <w:rsid w:val="00FF0D29"/>
    <w:rsid w:val="00FF2027"/>
    <w:rsid w:val="00FF27AC"/>
    <w:rsid w:val="00FF43A7"/>
    <w:rsid w:val="00FF5400"/>
    <w:rsid w:val="00FF57A7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201209201011</cp:lastModifiedBy>
  <cp:revision>2</cp:revision>
  <dcterms:created xsi:type="dcterms:W3CDTF">2016-03-10T10:29:00Z</dcterms:created>
  <dcterms:modified xsi:type="dcterms:W3CDTF">2016-03-10T10:29:00Z</dcterms:modified>
</cp:coreProperties>
</file>